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9E9F49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FF5E9A">
        <w:rPr>
          <w:bCs/>
          <w:noProof w:val="0"/>
          <w:sz w:val="24"/>
          <w:szCs w:val="24"/>
        </w:rPr>
        <w:t>2201422</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538B77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FF5E9A">
        <w:rPr>
          <w:rFonts w:cs="Arial"/>
          <w:b/>
          <w:bCs/>
          <w:sz w:val="24"/>
        </w:rPr>
        <w:t>8.16</w:t>
      </w:r>
      <w:r w:rsidR="001F201D" w:rsidRPr="00FF5E9A">
        <w:rPr>
          <w:rFonts w:cs="Arial"/>
          <w:b/>
          <w:bCs/>
          <w:sz w:val="24"/>
          <w:szCs w:val="24"/>
        </w:rPr>
        <w:t>.</w:t>
      </w:r>
      <w:r w:rsidR="008B27F7">
        <w:rPr>
          <w:rFonts w:cs="Arial"/>
          <w:b/>
          <w:bCs/>
          <w:sz w:val="24"/>
          <w:szCs w:val="24"/>
        </w:rPr>
        <w:t>15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78D048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E726C3" w:rsidRPr="002F2BAF">
        <w:rPr>
          <w:rFonts w:ascii="Arial" w:hAnsi="Arial" w:cs="Arial"/>
          <w:b/>
          <w:bCs/>
          <w:sz w:val="24"/>
        </w:rPr>
        <w:t>LTE based 5G terrestrial broadcast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11061DA6" w:rsidR="009D15A4" w:rsidRPr="00056BDE" w:rsidRDefault="009D15A4" w:rsidP="009D15A4">
      <w:bookmarkStart w:id="1" w:name="_Hlk510705081"/>
      <w:r>
        <w:t>In RAN1#107</w:t>
      </w:r>
      <w:r w:rsidR="00E726C3">
        <w:t>bis</w:t>
      </w:r>
      <w:r>
        <w:t>-e the baseline for UE features has been further refined for selected topics [1, 2]</w:t>
      </w:r>
      <w:r w:rsidR="003312A9">
        <w:t>,</w:t>
      </w:r>
      <w:r w:rsidR="003312A9" w:rsidRPr="003312A9">
        <w:t xml:space="preserve"> </w:t>
      </w:r>
      <w:r w:rsidR="003312A9">
        <w:t xml:space="preserve">however </w:t>
      </w:r>
      <w:r w:rsidR="00E726C3" w:rsidRPr="00E726C3">
        <w:t>LTE based 5G terrestrial broadcast</w:t>
      </w:r>
      <w:r w:rsidR="003312A9">
        <w:t xml:space="preserve"> has not been part of the scope of RAN1#107</w:t>
      </w:r>
      <w:r w:rsidR="00E726C3">
        <w:t>bis</w:t>
      </w:r>
      <w:r w:rsidR="003312A9">
        <w:t>-e</w:t>
      </w:r>
      <w:r>
        <w:t xml:space="preserve">. In this contribution we present our views on the UE features for </w:t>
      </w:r>
      <w:r w:rsidR="00E726C3" w:rsidRPr="00E726C3">
        <w:t>LTE based 5G terrestrial broadcast</w:t>
      </w:r>
      <w:r>
        <w:t xml:space="preserve">. </w:t>
      </w:r>
    </w:p>
    <w:p w14:paraId="71230483" w14:textId="72F9C930" w:rsidR="00305297" w:rsidRDefault="007820D0" w:rsidP="00A23DCA">
      <w:pPr>
        <w:pStyle w:val="Heading1"/>
      </w:pPr>
      <w:r>
        <w:t>Discussion</w:t>
      </w:r>
    </w:p>
    <w:bookmarkEnd w:id="1"/>
    <w:p w14:paraId="1D9BA74B" w14:textId="5CA1B5A1" w:rsidR="00FE5F76" w:rsidRPr="005D078D" w:rsidRDefault="00FE5F76" w:rsidP="00627E40">
      <w:r>
        <w:t>Detailed comments on UE features are listed below. For reference, the baseline agreements from RAN1#107</w:t>
      </w:r>
      <w:r w:rsidR="003312A9">
        <w:t>-e</w:t>
      </w:r>
      <w:r>
        <w:t xml:space="preserve"> are available in the Annex. </w:t>
      </w:r>
    </w:p>
    <w:p w14:paraId="3D6D8D54" w14:textId="77777777" w:rsidR="00E726C3" w:rsidRPr="00E17073" w:rsidRDefault="00E726C3" w:rsidP="00E726C3">
      <w:pPr>
        <w:pStyle w:val="ListParagraph"/>
        <w:numPr>
          <w:ilvl w:val="0"/>
          <w:numId w:val="35"/>
        </w:numPr>
        <w:rPr>
          <w:b/>
          <w:bCs/>
          <w:sz w:val="20"/>
          <w:szCs w:val="20"/>
        </w:rPr>
      </w:pPr>
      <w:r w:rsidRPr="00E17073">
        <w:rPr>
          <w:b/>
          <w:bCs/>
          <w:sz w:val="20"/>
          <w:szCs w:val="20"/>
        </w:rPr>
        <w:t>3-1:</w:t>
      </w:r>
    </w:p>
    <w:p w14:paraId="0E38F395" w14:textId="0C1C9272" w:rsidR="00640E50" w:rsidRDefault="00E726C3" w:rsidP="00FE5F76">
      <w:pPr>
        <w:pStyle w:val="CommentText"/>
        <w:numPr>
          <w:ilvl w:val="1"/>
          <w:numId w:val="35"/>
        </w:numPr>
      </w:pPr>
      <w:r w:rsidRPr="00E17073">
        <w:rPr>
          <w:rStyle w:val="CommentReference"/>
          <w:rFonts w:eastAsia="MS Gothic"/>
          <w:sz w:val="20"/>
        </w:rPr>
        <w:t>Regarding TBD on listing separate components for different bandwidths, it should be noted that components cannot be individually supported/not supported. Moreover, f</w:t>
      </w:r>
      <w:r w:rsidRPr="00E17073">
        <w:t xml:space="preserve">rom RAN1 point of view there is no reason for separate indication of bandwidths, and hence this FG should be a simple supported/not supported indication for all bandwidths. </w:t>
      </w:r>
    </w:p>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514B8EC8" w:rsidR="00FE5F76" w:rsidRDefault="00FE5F76" w:rsidP="00FE5F76">
      <w:r>
        <w:t xml:space="preserve">In this contribution we have presented our views on UE features for </w:t>
      </w:r>
      <w:r w:rsidR="00E726C3" w:rsidRPr="00E726C3">
        <w:rPr>
          <w:lang w:val="en-US"/>
        </w:rPr>
        <w:t>LTE based 5G terrestrial broadcast</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349F090C"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w:t>
      </w:r>
      <w:r w:rsidR="00566825">
        <w:rPr>
          <w:sz w:val="20"/>
          <w:szCs w:val="20"/>
          <w:lang w:val="en-GB"/>
        </w:rPr>
        <w:t>1290</w:t>
      </w:r>
      <w:r w:rsidRPr="009D15A4">
        <w:rPr>
          <w:sz w:val="20"/>
          <w:szCs w:val="20"/>
          <w:lang w:val="en-GB"/>
        </w:rPr>
        <w:t>0</w:t>
      </w:r>
      <w:proofErr w:type="gramStart"/>
      <w:r w:rsidRPr="003B7224">
        <w:rPr>
          <w:sz w:val="20"/>
          <w:szCs w:val="20"/>
          <w:lang w:val="en-GB"/>
        </w:rPr>
        <w:t>, ”Updated</w:t>
      </w:r>
      <w:proofErr w:type="gramEnd"/>
      <w:r w:rsidRPr="003B7224">
        <w:rPr>
          <w:sz w:val="20"/>
          <w:szCs w:val="20"/>
          <w:lang w:val="en-GB"/>
        </w:rPr>
        <w:t xml:space="preserve"> RAN1 UE features list for Rel-17 </w:t>
      </w:r>
      <w:r w:rsidR="00566825">
        <w:rPr>
          <w:sz w:val="20"/>
          <w:szCs w:val="20"/>
          <w:lang w:val="en-GB"/>
        </w:rPr>
        <w:t>LTE</w:t>
      </w:r>
      <w:r w:rsidRPr="003B7224">
        <w:rPr>
          <w:sz w:val="20"/>
          <w:szCs w:val="20"/>
          <w:lang w:val="en-GB"/>
        </w:rPr>
        <w:t xml:space="preserve"> after RAN1 #107-e”,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612"/>
        <w:gridCol w:w="1524"/>
        <w:gridCol w:w="3287"/>
        <w:gridCol w:w="1157"/>
        <w:gridCol w:w="1137"/>
        <w:gridCol w:w="1492"/>
        <w:gridCol w:w="1621"/>
        <w:gridCol w:w="1525"/>
        <w:gridCol w:w="1336"/>
        <w:gridCol w:w="1376"/>
        <w:gridCol w:w="2164"/>
        <w:gridCol w:w="2072"/>
      </w:tblGrid>
      <w:tr w:rsidR="00566825" w:rsidRPr="003E67E7" w14:paraId="6412D338" w14:textId="77777777" w:rsidTr="00C6412F">
        <w:tc>
          <w:tcPr>
            <w:tcW w:w="0" w:type="auto"/>
            <w:tcBorders>
              <w:top w:val="single" w:sz="4" w:space="0" w:color="auto"/>
              <w:left w:val="single" w:sz="4" w:space="0" w:color="auto"/>
              <w:bottom w:val="single" w:sz="4" w:space="0" w:color="auto"/>
              <w:right w:val="single" w:sz="4" w:space="0" w:color="auto"/>
            </w:tcBorders>
            <w:hideMark/>
          </w:tcPr>
          <w:p w14:paraId="59F23AFD"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CCDD766"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CD3594"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8D3A38"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FF4CD0"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329291"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D97B3"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A216B64" w14:textId="77777777" w:rsidR="00566825" w:rsidRPr="003E67E7" w:rsidRDefault="00566825" w:rsidP="00C6412F">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F21D276" w14:textId="77777777" w:rsidR="00566825" w:rsidRPr="003E67E7" w:rsidRDefault="00566825" w:rsidP="00C6412F">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Type</w:t>
            </w:r>
          </w:p>
          <w:p w14:paraId="7F93F1DF"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B305B3"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3EE9074" w14:textId="77777777" w:rsidR="00566825" w:rsidRPr="003E67E7" w:rsidRDefault="00566825" w:rsidP="00C6412F">
            <w:pPr>
              <w:pStyle w:val="TAH"/>
              <w:rPr>
                <w:rFonts w:asciiTheme="majorHAnsi" w:hAnsiTheme="majorHAnsi" w:cstheme="majorHAnsi"/>
                <w:color w:val="000000" w:themeColor="text1"/>
                <w:szCs w:val="18"/>
                <w:lang w:eastAsia="x-none"/>
              </w:rPr>
            </w:pPr>
            <w:r w:rsidRPr="003E67E7">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2285F3F"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1DADB11" w14:textId="77777777" w:rsidR="00566825" w:rsidRPr="003E67E7" w:rsidRDefault="00566825" w:rsidP="00C6412F">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Mandatory/Optional</w:t>
            </w:r>
          </w:p>
        </w:tc>
      </w:tr>
      <w:tr w:rsidR="00566825" w:rsidRPr="003E67E7" w14:paraId="42040F42" w14:textId="77777777" w:rsidTr="00C6412F">
        <w:tc>
          <w:tcPr>
            <w:tcW w:w="0" w:type="auto"/>
            <w:tcBorders>
              <w:top w:val="single" w:sz="4" w:space="0" w:color="auto"/>
              <w:left w:val="single" w:sz="4" w:space="0" w:color="auto"/>
              <w:bottom w:val="single" w:sz="4" w:space="0" w:color="auto"/>
              <w:right w:val="single" w:sz="4" w:space="0" w:color="auto"/>
            </w:tcBorders>
          </w:tcPr>
          <w:p w14:paraId="413E0674"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lastRenderedPageBreak/>
              <w:t xml:space="preserve">2. </w:t>
            </w:r>
            <w:proofErr w:type="spellStart"/>
            <w:r w:rsidRPr="003E67E7">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8A5454"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6CD1D93A"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Basic IoT over NTN support</w:t>
            </w:r>
          </w:p>
        </w:tc>
        <w:tc>
          <w:tcPr>
            <w:tcW w:w="0" w:type="auto"/>
            <w:tcBorders>
              <w:top w:val="single" w:sz="4" w:space="0" w:color="auto"/>
              <w:left w:val="single" w:sz="4" w:space="0" w:color="auto"/>
              <w:bottom w:val="single" w:sz="4" w:space="0" w:color="auto"/>
              <w:right w:val="single" w:sz="4" w:space="0" w:color="auto"/>
            </w:tcBorders>
          </w:tcPr>
          <w:p w14:paraId="4987878C"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 UE derives its position based on its GNSS </w:t>
            </w:r>
            <w:ins w:id="2" w:author="Ralf Bendlin (AT&amp;T)" w:date="2021-11-22T12:56:00Z">
              <w:r w:rsidRPr="003E67E7">
                <w:rPr>
                  <w:rFonts w:asciiTheme="majorHAnsi" w:hAnsiTheme="majorHAnsi" w:cstheme="majorHAnsi"/>
                  <w:color w:val="000000" w:themeColor="text1"/>
                  <w:szCs w:val="18"/>
                </w:rPr>
                <w:t>measurements</w:t>
              </w:r>
            </w:ins>
            <w:del w:id="3" w:author="Ralf Bendlin (AT&amp;T)" w:date="2021-11-22T12:56:00Z">
              <w:r w:rsidRPr="003E67E7" w:rsidDel="005F164B">
                <w:rPr>
                  <w:rFonts w:asciiTheme="majorHAnsi" w:hAnsiTheme="majorHAnsi" w:cstheme="majorHAnsi"/>
                  <w:color w:val="000000" w:themeColor="text1"/>
                  <w:szCs w:val="18"/>
                </w:rPr>
                <w:delText>implementation</w:delText>
              </w:r>
            </w:del>
          </w:p>
          <w:p w14:paraId="6F67DAE7" w14:textId="77777777" w:rsidR="00566825" w:rsidRPr="003E67E7" w:rsidRDefault="00566825" w:rsidP="00C6412F">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[1-1. UE report the validity duration of GNSS]</w:t>
            </w:r>
          </w:p>
          <w:p w14:paraId="7E45AFF9" w14:textId="77777777" w:rsidR="00566825" w:rsidRPr="003E67E7" w:rsidDel="005F164B" w:rsidRDefault="00566825" w:rsidP="00C6412F">
            <w:pPr>
              <w:pStyle w:val="TAL"/>
              <w:rPr>
                <w:del w:id="4" w:author="Ralf Bendlin (AT&amp;T)" w:date="2021-11-22T12:57:00Z"/>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w:t>
            </w:r>
            <w:ins w:id="5" w:author="Ralf Bendlin (AT&amp;T)" w:date="2021-11-22T12:57:00Z">
              <w:r w:rsidRPr="003E67E7">
                <w:rPr>
                  <w:rFonts w:asciiTheme="majorHAnsi" w:hAnsiTheme="majorHAnsi" w:cstheme="majorHAnsi"/>
                  <w:color w:val="000000" w:themeColor="text1"/>
                  <w:szCs w:val="18"/>
                </w:rPr>
                <w:t xml:space="preserve"> Receive serving satellite ephemeris in either state vector format or orbital element format</w:t>
              </w:r>
            </w:ins>
            <w:r w:rsidRPr="003E67E7">
              <w:rPr>
                <w:rFonts w:asciiTheme="majorHAnsi" w:hAnsiTheme="majorHAnsi" w:cstheme="majorHAnsi"/>
                <w:color w:val="000000" w:themeColor="text1"/>
                <w:szCs w:val="18"/>
              </w:rPr>
              <w:t xml:space="preserve"> </w:t>
            </w:r>
            <w:del w:id="6" w:author="Ralf Bendlin (AT&amp;T)" w:date="2021-11-22T12:57:00Z">
              <w:r w:rsidRPr="003E67E7" w:rsidDel="005F164B">
                <w:rPr>
                  <w:rFonts w:asciiTheme="majorHAnsi" w:hAnsiTheme="majorHAnsi" w:cstheme="majorHAnsi"/>
                  <w:color w:val="000000" w:themeColor="text1"/>
                  <w:szCs w:val="18"/>
                </w:rPr>
                <w:delText>[Indicate/receive]  serving  Satellite position state vector X,Y,Z in ECEF (m) and serving  Satellite velocity state vector VX,VY,VZ in ECEF (m/s)</w:delText>
              </w:r>
            </w:del>
          </w:p>
          <w:p w14:paraId="527CDE90" w14:textId="77777777" w:rsidR="00566825" w:rsidRPr="003E67E7" w:rsidDel="005F164B" w:rsidRDefault="00566825" w:rsidP="00C6412F">
            <w:pPr>
              <w:pStyle w:val="TAL"/>
              <w:rPr>
                <w:del w:id="7" w:author="Ralf Bendlin (AT&amp;T)" w:date="2021-11-22T12:57:00Z"/>
                <w:rFonts w:asciiTheme="majorHAnsi" w:hAnsiTheme="majorHAnsi" w:cstheme="majorHAnsi"/>
                <w:color w:val="000000" w:themeColor="text1"/>
                <w:szCs w:val="18"/>
              </w:rPr>
            </w:pPr>
            <w:del w:id="8" w:author="Ralf Bendlin (AT&amp;T)" w:date="2021-11-22T12:57:00Z">
              <w:r w:rsidRPr="003E67E7" w:rsidDel="005F164B">
                <w:rPr>
                  <w:rFonts w:asciiTheme="majorHAnsi" w:hAnsiTheme="majorHAnsi" w:cstheme="majorHAnsi"/>
                  <w:color w:val="000000" w:themeColor="text1"/>
                  <w:szCs w:val="18"/>
                </w:rPr>
                <w:delText>[2-1. Derive epoch time of serving satellite ephemeris from implicit epoch time]</w:delText>
              </w:r>
            </w:del>
          </w:p>
          <w:p w14:paraId="1B7324F0" w14:textId="77777777" w:rsidR="00566825" w:rsidRPr="003E67E7" w:rsidRDefault="00566825" w:rsidP="00C6412F">
            <w:pPr>
              <w:pStyle w:val="TAL"/>
              <w:rPr>
                <w:rFonts w:asciiTheme="majorHAnsi" w:hAnsiTheme="majorHAnsi" w:cstheme="majorHAnsi"/>
                <w:color w:val="000000" w:themeColor="text1"/>
                <w:szCs w:val="18"/>
              </w:rPr>
            </w:pPr>
            <w:del w:id="9" w:author="Ralf Bendlin (AT&amp;T)" w:date="2021-11-22T12:57:00Z">
              <w:r w:rsidRPr="003E67E7" w:rsidDel="005F164B">
                <w:rPr>
                  <w:rFonts w:asciiTheme="majorHAnsi" w:hAnsiTheme="majorHAnsi" w:cstheme="majorHAnsi"/>
                  <w:color w:val="000000" w:themeColor="text1"/>
                  <w:szCs w:val="18"/>
                </w:rPr>
                <w:delText>3. Receive ephemeris orbital parameter for the serving satellite</w:delText>
              </w:r>
            </w:del>
          </w:p>
          <w:p w14:paraId="2B5CD0DF" w14:textId="77777777" w:rsidR="00566825" w:rsidRPr="003E67E7" w:rsidDel="005F164B" w:rsidRDefault="00566825" w:rsidP="00C6412F">
            <w:pPr>
              <w:spacing w:afterLines="50" w:after="120"/>
              <w:contextualSpacing/>
              <w:rPr>
                <w:del w:id="10" w:author="Ralf Bendlin (AT&amp;T)" w:date="2021-11-22T12:58:00Z"/>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4. UE specific TA calculation in RRC_IDLE </w:t>
            </w:r>
            <w:ins w:id="11" w:author="Ralf Bendlin (AT&amp;T)" w:date="2021-11-22T12:58:00Z">
              <w:r w:rsidRPr="003E67E7">
                <w:rPr>
                  <w:rFonts w:asciiTheme="majorHAnsi" w:hAnsiTheme="majorHAnsi" w:cstheme="majorHAnsi"/>
                  <w:color w:val="000000" w:themeColor="text1"/>
                  <w:sz w:val="18"/>
                  <w:szCs w:val="18"/>
                </w:rPr>
                <w:t xml:space="preserve">and RRC_CONNECTED </w:t>
              </w:r>
            </w:ins>
            <w:r w:rsidRPr="003E67E7">
              <w:rPr>
                <w:rFonts w:asciiTheme="majorHAnsi" w:hAnsiTheme="majorHAnsi" w:cstheme="majorHAnsi"/>
                <w:color w:val="000000" w:themeColor="text1"/>
                <w:sz w:val="18"/>
                <w:szCs w:val="18"/>
              </w:rPr>
              <w:t>state based on its GNSS-acquired position and the serving satellite ephemeris</w:t>
            </w:r>
            <w:del w:id="12" w:author="Ralf Bendlin (AT&amp;T)" w:date="2021-11-22T12:58:00Z">
              <w:r w:rsidRPr="003E67E7" w:rsidDel="005F164B">
                <w:rPr>
                  <w:rFonts w:asciiTheme="majorHAnsi" w:hAnsiTheme="majorHAnsi" w:cstheme="majorHAnsi"/>
                  <w:color w:val="000000" w:themeColor="text1"/>
                  <w:sz w:val="18"/>
                  <w:szCs w:val="18"/>
                </w:rPr>
                <w:delText>.</w:delText>
              </w:r>
            </w:del>
          </w:p>
          <w:p w14:paraId="22C5D201" w14:textId="77777777" w:rsidR="00566825" w:rsidRPr="003E67E7" w:rsidRDefault="00566825" w:rsidP="00C6412F">
            <w:pPr>
              <w:spacing w:afterLines="50" w:after="120"/>
              <w:contextualSpacing/>
              <w:rPr>
                <w:rFonts w:asciiTheme="majorHAnsi" w:hAnsiTheme="majorHAnsi" w:cstheme="majorHAnsi"/>
                <w:color w:val="000000" w:themeColor="text1"/>
                <w:sz w:val="18"/>
                <w:szCs w:val="18"/>
              </w:rPr>
            </w:pPr>
            <w:del w:id="13" w:author="Ralf Bendlin (AT&amp;T)" w:date="2021-11-22T12:58:00Z">
              <w:r w:rsidRPr="003E67E7" w:rsidDel="005F164B">
                <w:rPr>
                  <w:rFonts w:asciiTheme="majorHAnsi" w:hAnsiTheme="majorHAnsi" w:cstheme="majorHAnsi"/>
                  <w:color w:val="000000" w:themeColor="text1"/>
                  <w:sz w:val="18"/>
                  <w:szCs w:val="18"/>
                </w:rPr>
                <w:delText>5. UE specific TA calculation [in [RRC_IDLE and RRC_CONNECTED state] based on its GNSS-acquired position and the serving satellite ephemeris.</w:delText>
              </w:r>
            </w:del>
          </w:p>
          <w:p w14:paraId="1A1645C9" w14:textId="77777777" w:rsidR="00566825" w:rsidRPr="003E67E7" w:rsidRDefault="00566825" w:rsidP="00C6412F">
            <w:pPr>
              <w:contextualSpacing/>
              <w:rPr>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6. UE applies common TA </w:t>
            </w:r>
            <w:del w:id="14" w:author="Ralf Bendlin (AT&amp;T)" w:date="2021-11-22T12:58:00Z">
              <w:r w:rsidRPr="003E67E7" w:rsidDel="005F164B">
                <w:rPr>
                  <w:rFonts w:asciiTheme="majorHAnsi" w:hAnsiTheme="majorHAnsi" w:cstheme="majorHAnsi"/>
                  <w:color w:val="000000" w:themeColor="text1"/>
                  <w:sz w:val="18"/>
                  <w:szCs w:val="18"/>
                </w:rPr>
                <w:delText>[</w:delText>
              </w:r>
            </w:del>
            <w:r w:rsidRPr="003E67E7">
              <w:rPr>
                <w:rFonts w:asciiTheme="majorHAnsi" w:hAnsiTheme="majorHAnsi" w:cstheme="majorHAnsi"/>
                <w:color w:val="000000" w:themeColor="text1"/>
                <w:sz w:val="18"/>
                <w:szCs w:val="18"/>
              </w:rPr>
              <w:t>in RRC_IDLE and RRC_CONNECTED</w:t>
            </w:r>
            <w:del w:id="15" w:author="Ralf Bendlin (AT&amp;T)" w:date="2021-11-22T12:59:00Z">
              <w:r w:rsidRPr="003E67E7" w:rsidDel="005F164B">
                <w:rPr>
                  <w:rFonts w:asciiTheme="majorHAnsi" w:hAnsiTheme="majorHAnsi" w:cstheme="majorHAnsi"/>
                  <w:color w:val="000000" w:themeColor="text1"/>
                  <w:sz w:val="18"/>
                  <w:szCs w:val="18"/>
                </w:rPr>
                <w:delText>]</w:delText>
              </w:r>
            </w:del>
            <w:r w:rsidRPr="003E67E7">
              <w:rPr>
                <w:rFonts w:asciiTheme="majorHAnsi" w:hAnsiTheme="majorHAnsi" w:cstheme="majorHAnsi"/>
                <w:color w:val="000000" w:themeColor="text1"/>
                <w:sz w:val="18"/>
                <w:szCs w:val="18"/>
              </w:rPr>
              <w:t xml:space="preserve"> according to the parameters provided by the network (</w:t>
            </w:r>
            <w:ins w:id="16" w:author="Ralf Bendlin (AT&amp;T)" w:date="2021-11-22T12:59:00Z">
              <w:r w:rsidRPr="003E67E7">
                <w:rPr>
                  <w:rFonts w:asciiTheme="majorHAnsi" w:hAnsiTheme="majorHAnsi" w:cstheme="majorHAnsi"/>
                  <w:color w:val="000000" w:themeColor="text1"/>
                  <w:sz w:val="18"/>
                  <w:szCs w:val="18"/>
                </w:rPr>
                <w:t>UE considers common TA as 0 if the parameter is not provided</w:t>
              </w:r>
            </w:ins>
            <w:del w:id="17" w:author="Ralf Bendlin (AT&amp;T)" w:date="2021-11-22T12:59:00Z">
              <w:r w:rsidRPr="003E67E7" w:rsidDel="005F164B">
                <w:rPr>
                  <w:rFonts w:asciiTheme="majorHAnsi" w:hAnsiTheme="majorHAnsi" w:cstheme="majorHAnsi"/>
                  <w:color w:val="000000" w:themeColor="text1"/>
                  <w:sz w:val="18"/>
                  <w:szCs w:val="18"/>
                </w:rPr>
                <w:delText>if any</w:delText>
              </w:r>
            </w:del>
            <w:r w:rsidRPr="003E67E7">
              <w:rPr>
                <w:rFonts w:asciiTheme="majorHAnsi" w:hAnsiTheme="majorHAnsi" w:cstheme="majorHAnsi"/>
                <w:color w:val="000000" w:themeColor="text1"/>
                <w:sz w:val="18"/>
                <w:szCs w:val="18"/>
              </w:rPr>
              <w:t>)</w:t>
            </w:r>
          </w:p>
          <w:p w14:paraId="637FE631" w14:textId="77777777" w:rsidR="00566825" w:rsidRPr="003E67E7" w:rsidDel="005F164B" w:rsidRDefault="00566825" w:rsidP="00C6412F">
            <w:pPr>
              <w:pStyle w:val="TAL"/>
              <w:rPr>
                <w:del w:id="18" w:author="Ralf Bendlin (AT&amp;T)" w:date="2021-11-22T13:00:00Z"/>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[7. For TA update in RRC_CONNECTED state, combination of both open (</w:t>
            </w:r>
            <w:proofErr w:type="gramStart"/>
            <w:r w:rsidRPr="003E67E7">
              <w:rPr>
                <w:rFonts w:asciiTheme="majorHAnsi" w:hAnsiTheme="majorHAnsi" w:cstheme="majorHAnsi"/>
                <w:color w:val="000000" w:themeColor="text1"/>
                <w:szCs w:val="18"/>
                <w:highlight w:val="yellow"/>
              </w:rPr>
              <w:t>i.e.</w:t>
            </w:r>
            <w:proofErr w:type="gramEnd"/>
            <w:r w:rsidRPr="003E67E7">
              <w:rPr>
                <w:rFonts w:asciiTheme="majorHAnsi" w:hAnsiTheme="majorHAnsi" w:cstheme="majorHAnsi"/>
                <w:color w:val="000000" w:themeColor="text1"/>
                <w:szCs w:val="18"/>
                <w:highlight w:val="yellow"/>
              </w:rPr>
              <w:t xml:space="preserve"> UE autonomous TA estimation, and common TA estimation) and closed (i.e., received TA commands) control loops</w:t>
            </w:r>
          </w:p>
          <w:p w14:paraId="3CAECC27" w14:textId="77777777" w:rsidR="00566825" w:rsidRPr="003E67E7" w:rsidDel="005F164B" w:rsidRDefault="00566825" w:rsidP="00C6412F">
            <w:pPr>
              <w:pStyle w:val="TAL"/>
              <w:rPr>
                <w:del w:id="19" w:author="Ralf Bendlin (AT&amp;T)" w:date="2021-11-22T13:01:00Z"/>
                <w:rFonts w:asciiTheme="majorHAnsi" w:hAnsiTheme="majorHAnsi" w:cstheme="majorHAnsi"/>
                <w:color w:val="000000" w:themeColor="text1"/>
                <w:szCs w:val="18"/>
              </w:rPr>
            </w:pPr>
            <w:del w:id="20" w:author="Ralf Bendlin (AT&amp;T)" w:date="2021-11-22T13:00:00Z">
              <w:r w:rsidRPr="003E67E7" w:rsidDel="005F164B">
                <w:rPr>
                  <w:rFonts w:asciiTheme="majorHAnsi" w:hAnsiTheme="majorHAnsi" w:cstheme="majorHAnsi"/>
                  <w:color w:val="000000" w:themeColor="text1"/>
                  <w:szCs w:val="18"/>
                </w:rPr>
                <w:delText xml:space="preserve">X. </w:delText>
              </w:r>
              <w:r w:rsidRPr="003E67E7" w:rsidDel="005F164B">
                <w:rPr>
                  <w:rFonts w:asciiTheme="majorHAnsi" w:hAnsiTheme="majorHAnsi" w:cstheme="majorHAnsi"/>
                  <w:strike/>
                  <w:color w:val="000000" w:themeColor="text1"/>
                  <w:szCs w:val="18"/>
                </w:rPr>
                <w:delText>[</w:delText>
              </w:r>
              <w:r w:rsidRPr="003E67E7" w:rsidDel="005F164B">
                <w:rPr>
                  <w:rFonts w:asciiTheme="majorHAnsi" w:hAnsiTheme="majorHAnsi" w:cstheme="majorHAnsi"/>
                  <w:color w:val="000000" w:themeColor="text1"/>
                  <w:szCs w:val="18"/>
                </w:rPr>
                <w:delText>Common TA estimation is based on indication of common TA drift rate</w:delText>
              </w:r>
            </w:del>
            <w:r w:rsidRPr="003E67E7">
              <w:rPr>
                <w:rFonts w:asciiTheme="majorHAnsi" w:hAnsiTheme="majorHAnsi" w:cstheme="majorHAnsi"/>
                <w:color w:val="000000" w:themeColor="text1"/>
                <w:szCs w:val="18"/>
                <w:highlight w:val="yellow"/>
              </w:rPr>
              <w:t>]</w:t>
            </w:r>
          </w:p>
          <w:p w14:paraId="18DAD2A8" w14:textId="77777777" w:rsidR="00566825" w:rsidRPr="003E67E7" w:rsidDel="005F164B" w:rsidRDefault="00566825" w:rsidP="00C6412F">
            <w:pPr>
              <w:pStyle w:val="TAL"/>
              <w:rPr>
                <w:del w:id="21" w:author="Ralf Bendlin (AT&amp;T)" w:date="2021-11-22T13:01:00Z"/>
                <w:rFonts w:asciiTheme="majorHAnsi" w:hAnsiTheme="majorHAnsi" w:cstheme="majorHAnsi"/>
                <w:color w:val="000000" w:themeColor="text1"/>
                <w:szCs w:val="18"/>
              </w:rPr>
            </w:pPr>
            <w:del w:id="22" w:author="Ralf Bendlin (AT&amp;T)" w:date="2021-11-22T13:01:00Z">
              <w:r w:rsidRPr="003E67E7" w:rsidDel="005F164B">
                <w:rPr>
                  <w:rFonts w:asciiTheme="majorHAnsi" w:hAnsiTheme="majorHAnsi" w:cstheme="majorHAnsi"/>
                  <w:color w:val="000000" w:themeColor="text1"/>
                  <w:szCs w:val="18"/>
                </w:rPr>
                <w:delText>8. In RRC_IDLE state calculate frequency pre-compensation to counter shift the Doppler experienced on the service link.</w:delText>
              </w:r>
            </w:del>
          </w:p>
          <w:p w14:paraId="1DD02C62" w14:textId="77777777" w:rsidR="00566825" w:rsidRPr="003E67E7" w:rsidRDefault="00566825" w:rsidP="00C6412F">
            <w:pPr>
              <w:pStyle w:val="TAL"/>
              <w:rPr>
                <w:rFonts w:asciiTheme="majorHAnsi" w:hAnsiTheme="majorHAnsi" w:cstheme="majorHAnsi"/>
                <w:color w:val="000000" w:themeColor="text1"/>
                <w:szCs w:val="18"/>
              </w:rPr>
            </w:pPr>
            <w:del w:id="23" w:author="Ralf Bendlin (AT&amp;T)" w:date="2021-11-22T13:01:00Z">
              <w:r w:rsidRPr="003E67E7" w:rsidDel="005F164B">
                <w:rPr>
                  <w:rFonts w:asciiTheme="majorHAnsi" w:hAnsiTheme="majorHAnsi" w:cstheme="majorHAnsi"/>
                  <w:color w:val="000000" w:themeColor="text1"/>
                  <w:szCs w:val="18"/>
                </w:rPr>
                <w:delText>9. in RRC_CONNECTED state, calculate frequency pre-compensation to counter shift the Doppler experienced on the service link.</w:delText>
              </w:r>
            </w:del>
          </w:p>
          <w:p w14:paraId="56436BAA" w14:textId="77777777" w:rsidR="00566825" w:rsidRPr="003E67E7" w:rsidRDefault="00566825" w:rsidP="00C6412F">
            <w:pPr>
              <w:pStyle w:val="TAL"/>
              <w:rPr>
                <w:ins w:id="24" w:author="Ralf Bendlin (AT&amp;T)" w:date="2021-11-22T13:01:00Z"/>
                <w:rFonts w:asciiTheme="majorHAnsi" w:hAnsiTheme="majorHAnsi" w:cstheme="majorHAnsi"/>
                <w:color w:val="000000" w:themeColor="text1"/>
                <w:szCs w:val="18"/>
              </w:rPr>
            </w:pPr>
            <w:ins w:id="25" w:author="Ralf Bendlin (AT&amp;T)" w:date="2021-11-22T13:01:00Z">
              <w:r w:rsidRPr="003E67E7">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r w:rsidRPr="003E67E7">
                <w:rPr>
                  <w:rFonts w:asciiTheme="majorHAnsi" w:hAnsiTheme="majorHAnsi" w:cstheme="majorHAnsi"/>
                  <w:color w:val="000000" w:themeColor="text1"/>
                  <w:szCs w:val="18"/>
                  <w:highlight w:val="yellow"/>
                </w:rPr>
                <w:t>[in DL] [and] [in UL]</w:t>
              </w:r>
            </w:ins>
          </w:p>
          <w:p w14:paraId="73863E35" w14:textId="77777777" w:rsidR="00566825" w:rsidRPr="003E67E7" w:rsidDel="005F164B" w:rsidRDefault="00566825" w:rsidP="00C6412F">
            <w:pPr>
              <w:pStyle w:val="TAL"/>
              <w:rPr>
                <w:del w:id="26" w:author="Ralf Bendlin (AT&amp;T)" w:date="2021-11-22T13:02:00Z"/>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10. Support a validity timer of UL synchronization is configured by the network</w:t>
            </w:r>
          </w:p>
          <w:p w14:paraId="000D7536" w14:textId="77777777" w:rsidR="00566825" w:rsidRPr="003E67E7" w:rsidDel="005F164B" w:rsidRDefault="00566825" w:rsidP="00C6412F">
            <w:pPr>
              <w:pStyle w:val="TAL"/>
              <w:rPr>
                <w:del w:id="27" w:author="Ralf Bendlin (AT&amp;T)" w:date="2021-11-22T13:02:00Z"/>
                <w:rFonts w:asciiTheme="majorHAnsi" w:hAnsiTheme="majorHAnsi" w:cstheme="majorHAnsi"/>
                <w:color w:val="000000" w:themeColor="text1"/>
                <w:szCs w:val="18"/>
              </w:rPr>
            </w:pPr>
            <w:del w:id="28" w:author="Ralf Bendlin (AT&amp;T)" w:date="2021-11-22T13:02:00Z">
              <w:r w:rsidRPr="003E67E7" w:rsidDel="005F164B">
                <w:rPr>
                  <w:rFonts w:asciiTheme="majorHAnsi" w:hAnsiTheme="majorHAnsi" w:cstheme="majorHAnsi"/>
                  <w:color w:val="000000" w:themeColor="text1"/>
                  <w:szCs w:val="18"/>
                </w:rPr>
                <w:delText xml:space="preserve">11. Support segment duration configuration </w:delText>
              </w:r>
              <w:r w:rsidRPr="003E67E7" w:rsidDel="005F164B">
                <w:rPr>
                  <w:rFonts w:asciiTheme="majorHAnsi" w:hAnsiTheme="majorHAnsi" w:cstheme="majorHAnsi"/>
                  <w:strike/>
                  <w:color w:val="000000" w:themeColor="text1"/>
                  <w:szCs w:val="18"/>
                </w:rPr>
                <w:delText xml:space="preserve">is </w:delText>
              </w:r>
              <w:r w:rsidRPr="003E67E7" w:rsidDel="005F164B">
                <w:rPr>
                  <w:rFonts w:asciiTheme="majorHAnsi" w:hAnsiTheme="majorHAnsi" w:cstheme="majorHAnsi"/>
                  <w:color w:val="000000" w:themeColor="text1"/>
                  <w:szCs w:val="18"/>
                </w:rPr>
                <w:delText>by the network [and updating time and frequency pre-compensation between segments but not within segments during UL repetition]</w:delText>
              </w:r>
            </w:del>
          </w:p>
          <w:p w14:paraId="1F565922" w14:textId="77777777" w:rsidR="00566825" w:rsidRPr="003E67E7" w:rsidRDefault="00566825" w:rsidP="00C6412F">
            <w:pPr>
              <w:pStyle w:val="TAL"/>
              <w:rPr>
                <w:rFonts w:asciiTheme="majorHAnsi" w:hAnsiTheme="majorHAnsi" w:cstheme="majorHAnsi"/>
                <w:color w:val="000000" w:themeColor="text1"/>
                <w:szCs w:val="18"/>
              </w:rPr>
            </w:pPr>
            <w:del w:id="29" w:author="Ralf Bendlin (AT&amp;T)" w:date="2021-11-22T13:02:00Z">
              <w:r w:rsidRPr="003E67E7" w:rsidDel="005F164B">
                <w:rPr>
                  <w:rFonts w:asciiTheme="majorHAnsi" w:hAnsiTheme="majorHAnsi" w:cstheme="majorHAnsi"/>
                  <w:color w:val="000000" w:themeColor="text1"/>
                  <w:szCs w:val="18"/>
                </w:rPr>
                <w:delText>12. UE receives cell specific K_offset</w:delText>
              </w:r>
            </w:del>
            <w:r w:rsidRPr="003E67E7">
              <w:rPr>
                <w:rFonts w:asciiTheme="majorHAnsi" w:hAnsiTheme="majorHAnsi" w:cstheme="majorHAnsi"/>
                <w:color w:val="000000" w:themeColor="text1"/>
                <w:szCs w:val="18"/>
              </w:rPr>
              <w:t xml:space="preserve"> </w:t>
            </w:r>
          </w:p>
          <w:p w14:paraId="4EA62FE4"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13. UE applies</w:t>
            </w:r>
            <w:ins w:id="30" w:author="Ralf Bendlin (AT&amp;T)" w:date="2021-11-22T13:02:00Z">
              <w:r w:rsidRPr="003E67E7">
                <w:rPr>
                  <w:rFonts w:asciiTheme="majorHAnsi" w:hAnsiTheme="majorHAnsi" w:cstheme="majorHAnsi"/>
                  <w:color w:val="000000" w:themeColor="text1"/>
                  <w:szCs w:val="18"/>
                </w:rPr>
                <w:t xml:space="preserve"> cell specific</w:t>
              </w:r>
            </w:ins>
            <w:r w:rsidRPr="003E67E7">
              <w:rPr>
                <w:rFonts w:asciiTheme="majorHAnsi" w:hAnsiTheme="majorHAnsi" w:cstheme="majorHAnsi"/>
                <w:color w:val="000000" w:themeColor="text1"/>
                <w:szCs w:val="18"/>
              </w:rPr>
              <w:t xml:space="preserve"> </w:t>
            </w:r>
            <w:proofErr w:type="spellStart"/>
            <w:r w:rsidRPr="003E67E7">
              <w:rPr>
                <w:rFonts w:asciiTheme="majorHAnsi" w:hAnsiTheme="majorHAnsi" w:cstheme="majorHAnsi"/>
                <w:color w:val="000000" w:themeColor="text1"/>
                <w:szCs w:val="18"/>
              </w:rPr>
              <w:t>K_offset</w:t>
            </w:r>
            <w:proofErr w:type="spellEnd"/>
            <w:r w:rsidRPr="003E67E7">
              <w:rPr>
                <w:rFonts w:asciiTheme="majorHAnsi" w:hAnsiTheme="majorHAnsi" w:cstheme="majorHAnsi"/>
                <w:color w:val="000000" w:themeColor="text1"/>
                <w:szCs w:val="18"/>
              </w:rPr>
              <w:t xml:space="preserve"> in timing relationship enhancements</w:t>
            </w:r>
          </w:p>
          <w:p w14:paraId="58880A54"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14.UE estimates </w:t>
            </w:r>
            <w:del w:id="31" w:author="Ralf Bendlin (AT&amp;T)" w:date="2021-11-22T13:03:00Z">
              <w:r w:rsidRPr="003E67E7" w:rsidDel="005F164B">
                <w:rPr>
                  <w:rFonts w:asciiTheme="majorHAnsi" w:hAnsiTheme="majorHAnsi" w:cstheme="majorHAnsi"/>
                  <w:strike/>
                  <w:color w:val="000000" w:themeColor="text1"/>
                  <w:szCs w:val="18"/>
                </w:rPr>
                <w:delText>of</w:delText>
              </w:r>
              <w:r w:rsidRPr="003E67E7" w:rsidDel="005F164B">
                <w:rPr>
                  <w:rFonts w:asciiTheme="majorHAnsi" w:hAnsiTheme="majorHAnsi" w:cstheme="majorHAnsi"/>
                  <w:color w:val="000000" w:themeColor="text1"/>
                  <w:szCs w:val="18"/>
                </w:rPr>
                <w:delText xml:space="preserve"> </w:delText>
              </w:r>
            </w:del>
            <w:r w:rsidRPr="003E67E7">
              <w:rPr>
                <w:rFonts w:asciiTheme="majorHAnsi" w:hAnsiTheme="majorHAnsi" w:cstheme="majorHAnsi"/>
                <w:color w:val="000000" w:themeColor="text1"/>
                <w:szCs w:val="18"/>
              </w:rPr>
              <w:t>UE-gNB RTT</w:t>
            </w:r>
          </w:p>
          <w:p w14:paraId="760123CF" w14:textId="77777777" w:rsidR="00566825" w:rsidRPr="003E67E7" w:rsidRDefault="00566825" w:rsidP="00C6412F">
            <w:pPr>
              <w:pStyle w:val="TAL"/>
              <w:rPr>
                <w:ins w:id="32" w:author="Ralf Bendlin (AT&amp;T)" w:date="2021-11-22T13:03:00Z"/>
                <w:rFonts w:asciiTheme="majorHAnsi" w:hAnsiTheme="majorHAnsi" w:cstheme="majorHAnsi"/>
                <w:color w:val="000000" w:themeColor="text1"/>
                <w:szCs w:val="18"/>
                <w:highlight w:val="yellow"/>
              </w:rPr>
            </w:pPr>
            <w:del w:id="33" w:author="Ralf Bendlin (AT&amp;T)" w:date="2021-11-22T13:12:00Z">
              <w:r w:rsidRPr="003E67E7" w:rsidDel="003E67E7">
                <w:rPr>
                  <w:rFonts w:asciiTheme="majorHAnsi" w:hAnsiTheme="majorHAnsi" w:cstheme="majorHAnsi"/>
                  <w:color w:val="000000" w:themeColor="text1"/>
                  <w:szCs w:val="18"/>
                  <w:highlight w:val="yellow"/>
                </w:rPr>
                <w:delText xml:space="preserve"> </w:delText>
              </w:r>
            </w:del>
            <w:r w:rsidRPr="003E67E7">
              <w:rPr>
                <w:rFonts w:asciiTheme="majorHAnsi" w:hAnsiTheme="majorHAnsi" w:cstheme="majorHAnsi"/>
                <w:color w:val="000000" w:themeColor="text1"/>
                <w:szCs w:val="18"/>
                <w:highlight w:val="yellow"/>
              </w:rPr>
              <w:t xml:space="preserve">[15. delaying the starts of </w:t>
            </w:r>
            <w:proofErr w:type="spellStart"/>
            <w:r w:rsidRPr="003E67E7">
              <w:rPr>
                <w:rFonts w:asciiTheme="majorHAnsi" w:hAnsiTheme="majorHAnsi" w:cstheme="majorHAnsi"/>
                <w:color w:val="000000" w:themeColor="text1"/>
                <w:szCs w:val="18"/>
                <w:highlight w:val="yellow"/>
              </w:rPr>
              <w:t>ra-ResponseWindow</w:t>
            </w:r>
            <w:proofErr w:type="spellEnd"/>
            <w:r w:rsidRPr="003E67E7">
              <w:rPr>
                <w:rFonts w:asciiTheme="majorHAnsi" w:hAnsiTheme="majorHAnsi" w:cstheme="majorHAnsi"/>
                <w:color w:val="000000" w:themeColor="text1"/>
                <w:szCs w:val="18"/>
                <w:highlight w:val="yellow"/>
              </w:rPr>
              <w:t>]</w:t>
            </w:r>
          </w:p>
          <w:p w14:paraId="24C7C099" w14:textId="77777777" w:rsidR="00566825" w:rsidRPr="003E67E7" w:rsidRDefault="00566825" w:rsidP="00C6412F">
            <w:pPr>
              <w:pStyle w:val="TAL"/>
              <w:rPr>
                <w:ins w:id="34" w:author="Ralf Bendlin (AT&amp;T)" w:date="2021-11-22T13:03:00Z"/>
                <w:rFonts w:asciiTheme="majorHAnsi" w:hAnsiTheme="majorHAnsi" w:cstheme="majorHAnsi"/>
                <w:color w:val="000000" w:themeColor="text1"/>
                <w:szCs w:val="18"/>
              </w:rPr>
            </w:pPr>
            <w:ins w:id="35" w:author="Ralf Bendlin (AT&amp;T)" w:date="2021-11-22T13:03:00Z">
              <w:r w:rsidRPr="003E67E7">
                <w:rPr>
                  <w:rFonts w:asciiTheme="majorHAnsi" w:hAnsiTheme="majorHAnsi" w:cstheme="majorHAnsi"/>
                  <w:color w:val="000000" w:themeColor="text1"/>
                  <w:szCs w:val="18"/>
                  <w:highlight w:val="yellow"/>
                </w:rPr>
                <w:t xml:space="preserve">[16. UE receives cell specific </w:t>
              </w:r>
              <w:proofErr w:type="spellStart"/>
              <w:r w:rsidRPr="003E67E7">
                <w:rPr>
                  <w:rFonts w:asciiTheme="majorHAnsi" w:hAnsiTheme="majorHAnsi" w:cstheme="majorHAnsi"/>
                  <w:color w:val="000000" w:themeColor="text1"/>
                  <w:szCs w:val="18"/>
                  <w:highlight w:val="yellow"/>
                </w:rPr>
                <w:t>K_mac</w:t>
              </w:r>
              <w:proofErr w:type="spellEnd"/>
              <w:r w:rsidRPr="003E67E7">
                <w:rPr>
                  <w:rFonts w:asciiTheme="majorHAnsi" w:hAnsiTheme="majorHAnsi" w:cstheme="majorHAnsi"/>
                  <w:color w:val="000000" w:themeColor="text1"/>
                  <w:szCs w:val="18"/>
                  <w:highlight w:val="yellow"/>
                </w:rPr>
                <w:t>]</w:t>
              </w:r>
            </w:ins>
          </w:p>
          <w:p w14:paraId="1E3485ED" w14:textId="77777777" w:rsidR="00566825" w:rsidRPr="003E67E7" w:rsidRDefault="00566825" w:rsidP="00C6412F">
            <w:pPr>
              <w:pStyle w:val="TAL"/>
              <w:rPr>
                <w:rFonts w:asciiTheme="majorHAnsi" w:hAnsiTheme="majorHAnsi" w:cstheme="majorHAnsi"/>
                <w:color w:val="000000" w:themeColor="text1"/>
                <w:szCs w:val="18"/>
              </w:rPr>
            </w:pPr>
            <w:ins w:id="36" w:author="Ralf Bendlin (AT&amp;T)" w:date="2021-11-22T13:03:00Z">
              <w:r w:rsidRPr="003E67E7">
                <w:rPr>
                  <w:rFonts w:asciiTheme="majorHAnsi" w:hAnsiTheme="majorHAnsi" w:cstheme="majorHAnsi"/>
                  <w:color w:val="000000" w:themeColor="text1"/>
                  <w:szCs w:val="18"/>
                </w:rPr>
                <w:t xml:space="preserve">17. In RRC_IDLE state and RRC_CONNECTED state, pre-compensate </w:t>
              </w:r>
              <w:r w:rsidRPr="003E67E7">
                <w:rPr>
                  <w:rFonts w:asciiTheme="majorHAnsi" w:hAnsiTheme="majorHAnsi" w:cstheme="majorHAnsi"/>
                  <w:color w:val="000000" w:themeColor="text1"/>
                  <w:szCs w:val="18"/>
                </w:rPr>
                <w:lastRenderedPageBreak/>
                <w:t>the calculated frequency offset and TA in uplink transmissions</w:t>
              </w:r>
            </w:ins>
          </w:p>
        </w:tc>
        <w:tc>
          <w:tcPr>
            <w:tcW w:w="0" w:type="auto"/>
            <w:tcBorders>
              <w:top w:val="single" w:sz="4" w:space="0" w:color="auto"/>
              <w:left w:val="single" w:sz="4" w:space="0" w:color="auto"/>
              <w:bottom w:val="single" w:sz="4" w:space="0" w:color="auto"/>
              <w:right w:val="single" w:sz="4" w:space="0" w:color="auto"/>
            </w:tcBorders>
          </w:tcPr>
          <w:p w14:paraId="60028E7E" w14:textId="77777777" w:rsidR="00566825" w:rsidRPr="003E67E7" w:rsidRDefault="00566825" w:rsidP="00C6412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2156DB" w14:textId="77777777" w:rsidR="00566825" w:rsidRPr="003E67E7" w:rsidRDefault="00566825" w:rsidP="00C6412F">
            <w:pPr>
              <w:pStyle w:val="TAL"/>
              <w:rPr>
                <w:rFonts w:asciiTheme="majorHAnsi" w:hAnsiTheme="majorHAnsi" w:cstheme="majorHAnsi"/>
                <w:color w:val="000000" w:themeColor="text1"/>
                <w:szCs w:val="18"/>
                <w:lang w:eastAsia="ja-JP"/>
              </w:rPr>
            </w:pPr>
            <w:ins w:id="37" w:author="Ralf Bendlin (AT&amp;T)" w:date="2021-11-22T12:55:00Z">
              <w:r w:rsidRPr="003E67E7">
                <w:rPr>
                  <w:rFonts w:asciiTheme="majorHAnsi" w:hAnsiTheme="majorHAnsi" w:cstheme="majorHAnsi"/>
                  <w:color w:val="000000" w:themeColor="text1"/>
                  <w:szCs w:val="18"/>
                </w:rPr>
                <w:t>Yes</w:t>
              </w:r>
            </w:ins>
            <w:del w:id="38" w:author="Ralf Bendlin (AT&amp;T)" w:date="2021-11-22T12:55:00Z">
              <w:r w:rsidRPr="003E67E7" w:rsidDel="005F164B">
                <w:rPr>
                  <w:rFonts w:asciiTheme="majorHAnsi" w:hAnsiTheme="majorHAnsi" w:cstheme="majorHAnsi"/>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FCA7"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A27E7E"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p>
        </w:tc>
        <w:tc>
          <w:tcPr>
            <w:tcW w:w="0" w:type="auto"/>
            <w:tcBorders>
              <w:top w:val="single" w:sz="4" w:space="0" w:color="auto"/>
              <w:left w:val="single" w:sz="4" w:space="0" w:color="auto"/>
              <w:bottom w:val="single" w:sz="4" w:space="0" w:color="auto"/>
              <w:right w:val="single" w:sz="4" w:space="0" w:color="auto"/>
            </w:tcBorders>
          </w:tcPr>
          <w:p w14:paraId="36DB69DC" w14:textId="77777777" w:rsidR="00566825" w:rsidRPr="003E67E7" w:rsidRDefault="00566825" w:rsidP="00C6412F">
            <w:pPr>
              <w:pStyle w:val="TAL"/>
              <w:rPr>
                <w:rFonts w:asciiTheme="majorHAnsi" w:hAnsiTheme="majorHAnsi" w:cstheme="majorHAnsi"/>
                <w:color w:val="000000" w:themeColor="text1"/>
                <w:szCs w:val="18"/>
                <w:lang w:eastAsia="ja-JP"/>
              </w:rPr>
            </w:pPr>
            <w:ins w:id="39" w:author="Ralf Bendlin (AT&amp;T)" w:date="2021-11-22T12:54:00Z">
              <w:r w:rsidRPr="003E67E7">
                <w:rPr>
                  <w:rFonts w:asciiTheme="majorHAnsi" w:hAnsiTheme="majorHAnsi" w:cstheme="majorHAnsi"/>
                  <w:color w:val="000000" w:themeColor="text1"/>
                  <w:szCs w:val="18"/>
                  <w:highlight w:val="yellow"/>
                  <w:lang w:eastAsia="ja-JP"/>
                </w:rPr>
                <w:t xml:space="preserve">[per </w:t>
              </w:r>
            </w:ins>
            <w:ins w:id="40" w:author="Ralf Bendlin (AT&amp;T)" w:date="2021-11-22T12:55:00Z">
              <w:r w:rsidRPr="003E67E7">
                <w:rPr>
                  <w:rFonts w:asciiTheme="majorHAnsi" w:hAnsiTheme="majorHAnsi" w:cstheme="majorHAnsi"/>
                  <w:color w:val="000000" w:themeColor="text1"/>
                  <w:szCs w:val="18"/>
                  <w:highlight w:val="yellow"/>
                  <w:lang w:eastAsia="ja-JP"/>
                </w:rPr>
                <w:t>UE/per band]</w:t>
              </w:r>
            </w:ins>
          </w:p>
        </w:tc>
        <w:tc>
          <w:tcPr>
            <w:tcW w:w="0" w:type="auto"/>
            <w:tcBorders>
              <w:top w:val="single" w:sz="4" w:space="0" w:color="auto"/>
              <w:left w:val="single" w:sz="4" w:space="0" w:color="auto"/>
              <w:bottom w:val="single" w:sz="4" w:space="0" w:color="auto"/>
              <w:right w:val="single" w:sz="4" w:space="0" w:color="auto"/>
            </w:tcBorders>
          </w:tcPr>
          <w:p w14:paraId="1A78FEB5"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D01ACE"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0A11B65"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3FA49AE7" w14:textId="77777777" w:rsidR="00566825" w:rsidRPr="003E67E7" w:rsidDel="005F164B" w:rsidRDefault="00566825" w:rsidP="00C6412F">
            <w:pPr>
              <w:pStyle w:val="TAL"/>
              <w:rPr>
                <w:del w:id="41" w:author="Ralf Bendlin (AT&amp;T)" w:date="2021-11-22T12:54:00Z"/>
                <w:rFonts w:asciiTheme="majorHAnsi" w:hAnsiTheme="majorHAnsi" w:cstheme="majorHAnsi"/>
                <w:color w:val="000000" w:themeColor="text1"/>
                <w:szCs w:val="18"/>
              </w:rPr>
            </w:pPr>
          </w:p>
          <w:p w14:paraId="28D76603" w14:textId="77777777" w:rsidR="00566825" w:rsidRPr="003E67E7" w:rsidDel="005F164B" w:rsidRDefault="00566825" w:rsidP="00C6412F">
            <w:pPr>
              <w:pStyle w:val="TAL"/>
              <w:rPr>
                <w:del w:id="42" w:author="Ralf Bendlin (AT&amp;T)" w:date="2021-11-22T12:54:00Z"/>
                <w:rFonts w:asciiTheme="majorHAnsi" w:hAnsiTheme="majorHAnsi" w:cstheme="majorHAnsi"/>
                <w:color w:val="000000" w:themeColor="text1"/>
                <w:szCs w:val="18"/>
              </w:rPr>
            </w:pPr>
            <w:del w:id="43" w:author="Ralf Bendlin (AT&amp;T)" w:date="2021-11-22T12:54:00Z">
              <w:r w:rsidRPr="003E67E7" w:rsidDel="005F164B">
                <w:rPr>
                  <w:rFonts w:asciiTheme="majorHAnsi" w:hAnsiTheme="majorHAnsi" w:cstheme="majorHAnsi"/>
                  <w:color w:val="000000" w:themeColor="text1"/>
                  <w:szCs w:val="18"/>
                </w:rPr>
                <w:delText>FFS: Serving satellite ephemeris Epoch time is implicitly known as a reference time defined by the starting time of a DL slot and/or frame. FFS: Whether this starting time is given by predefined rule or it is indicated by the network</w:delText>
              </w:r>
            </w:del>
          </w:p>
          <w:p w14:paraId="6A715B14" w14:textId="77777777" w:rsidR="00566825" w:rsidRPr="003E67E7" w:rsidDel="005F164B" w:rsidRDefault="00566825" w:rsidP="00C6412F">
            <w:pPr>
              <w:pStyle w:val="TAL"/>
              <w:rPr>
                <w:del w:id="44" w:author="Ralf Bendlin (AT&amp;T)" w:date="2021-11-22T12:54:00Z"/>
                <w:rFonts w:asciiTheme="majorHAnsi" w:hAnsiTheme="majorHAnsi" w:cstheme="majorHAnsi"/>
                <w:color w:val="000000" w:themeColor="text1"/>
                <w:szCs w:val="18"/>
              </w:rPr>
            </w:pPr>
          </w:p>
          <w:p w14:paraId="19BFEDE0" w14:textId="77777777" w:rsidR="00566825" w:rsidRPr="003E67E7" w:rsidRDefault="00566825" w:rsidP="00C6412F">
            <w:pPr>
              <w:pStyle w:val="TAL"/>
              <w:rPr>
                <w:rFonts w:asciiTheme="majorHAnsi" w:hAnsiTheme="majorHAnsi" w:cstheme="majorHAnsi"/>
                <w:color w:val="000000" w:themeColor="text1"/>
                <w:szCs w:val="18"/>
              </w:rPr>
            </w:pPr>
            <w:del w:id="45" w:author="Ralf Bendlin (AT&amp;T)" w:date="2021-11-22T12:54:00Z">
              <w:r w:rsidRPr="003E67E7" w:rsidDel="005F164B">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tcPr>
          <w:p w14:paraId="73157B85"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Optional with capability signalling</w:t>
            </w:r>
          </w:p>
          <w:p w14:paraId="1A3092A8" w14:textId="77777777" w:rsidR="00566825" w:rsidRPr="003E67E7" w:rsidRDefault="00566825" w:rsidP="00C6412F">
            <w:pPr>
              <w:pStyle w:val="TAL"/>
              <w:rPr>
                <w:rFonts w:asciiTheme="majorHAnsi" w:hAnsiTheme="majorHAnsi" w:cstheme="majorHAnsi"/>
                <w:color w:val="000000" w:themeColor="text1"/>
                <w:szCs w:val="18"/>
              </w:rPr>
            </w:pPr>
          </w:p>
          <w:p w14:paraId="5476FBE4"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For UEs supporting NB-IoT/</w:t>
            </w:r>
            <w:proofErr w:type="spellStart"/>
            <w:r w:rsidRPr="003E67E7">
              <w:rPr>
                <w:rFonts w:asciiTheme="majorHAnsi" w:hAnsiTheme="majorHAnsi" w:cstheme="majorHAnsi"/>
                <w:color w:val="000000" w:themeColor="text1"/>
                <w:szCs w:val="18"/>
              </w:rPr>
              <w:t>eMTC</w:t>
            </w:r>
            <w:proofErr w:type="spellEnd"/>
            <w:r w:rsidRPr="003E67E7">
              <w:rPr>
                <w:rFonts w:asciiTheme="majorHAnsi" w:hAnsiTheme="majorHAnsi" w:cstheme="majorHAnsi"/>
                <w:color w:val="000000" w:themeColor="text1"/>
                <w:szCs w:val="18"/>
              </w:rPr>
              <w:t xml:space="preserve"> NTN, it must indicate this FG is supported</w:t>
            </w:r>
          </w:p>
          <w:p w14:paraId="73AA30E4" w14:textId="77777777" w:rsidR="00566825" w:rsidRPr="003E67E7" w:rsidRDefault="00566825" w:rsidP="00C6412F">
            <w:pPr>
              <w:pStyle w:val="TAL"/>
              <w:rPr>
                <w:rFonts w:asciiTheme="majorHAnsi" w:hAnsiTheme="majorHAnsi" w:cstheme="majorHAnsi"/>
                <w:color w:val="000000" w:themeColor="text1"/>
                <w:szCs w:val="18"/>
              </w:rPr>
            </w:pPr>
          </w:p>
          <w:p w14:paraId="63229D94"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p>
        </w:tc>
      </w:tr>
      <w:tr w:rsidR="00566825" w:rsidRPr="003E67E7" w14:paraId="73C590AD" w14:textId="77777777" w:rsidTr="00C6412F">
        <w:tc>
          <w:tcPr>
            <w:tcW w:w="0" w:type="auto"/>
            <w:tcBorders>
              <w:top w:val="single" w:sz="4" w:space="0" w:color="auto"/>
              <w:left w:val="single" w:sz="4" w:space="0" w:color="auto"/>
              <w:bottom w:val="single" w:sz="4" w:space="0" w:color="auto"/>
              <w:right w:val="single" w:sz="4" w:space="0" w:color="auto"/>
            </w:tcBorders>
          </w:tcPr>
          <w:p w14:paraId="30CA1E4F" w14:textId="77777777" w:rsidR="00566825" w:rsidRPr="003E67E7" w:rsidRDefault="00566825" w:rsidP="00C6412F">
            <w:pPr>
              <w:pStyle w:val="TAL"/>
              <w:rPr>
                <w:ins w:id="46" w:author="Ralf Bendlin (AT&amp;T)" w:date="2021-11-22T12:53:00Z"/>
                <w:rFonts w:asciiTheme="majorHAnsi" w:hAnsiTheme="majorHAnsi" w:cstheme="majorHAnsi"/>
                <w:color w:val="000000" w:themeColor="text1"/>
                <w:szCs w:val="18"/>
              </w:rPr>
            </w:pPr>
            <w:ins w:id="47" w:author="Ralf Bendlin (AT&amp;T)" w:date="2021-11-22T12:53:00Z">
              <w:r w:rsidRPr="003E67E7">
                <w:rPr>
                  <w:rFonts w:asciiTheme="majorHAnsi" w:hAnsiTheme="majorHAnsi" w:cstheme="majorHAnsi"/>
                  <w:color w:val="000000" w:themeColor="text1"/>
                  <w:szCs w:val="18"/>
                </w:rPr>
                <w:t xml:space="preserve">2. </w:t>
              </w:r>
              <w:proofErr w:type="spellStart"/>
              <w:r w:rsidRPr="003E67E7">
                <w:rPr>
                  <w:rFonts w:asciiTheme="majorHAnsi" w:hAnsiTheme="majorHAnsi" w:cstheme="majorHAnsi"/>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54F9938A" w14:textId="77777777" w:rsidR="00566825" w:rsidRPr="003E67E7" w:rsidRDefault="00566825" w:rsidP="00C6412F">
            <w:pPr>
              <w:pStyle w:val="TAL"/>
              <w:rPr>
                <w:ins w:id="48" w:author="Ralf Bendlin (AT&amp;T)" w:date="2021-11-22T12:53:00Z"/>
                <w:rFonts w:asciiTheme="majorHAnsi" w:hAnsiTheme="majorHAnsi" w:cstheme="majorHAnsi"/>
                <w:color w:val="000000" w:themeColor="text1"/>
                <w:szCs w:val="18"/>
              </w:rPr>
            </w:pPr>
            <w:ins w:id="49" w:author="Ralf Bendlin (AT&amp;T)" w:date="2021-11-22T12:53:00Z">
              <w:r w:rsidRPr="003E67E7">
                <w:rPr>
                  <w:rFonts w:asciiTheme="majorHAnsi" w:hAnsiTheme="majorHAnsi" w:cstheme="majorHAnsi"/>
                  <w:color w:val="000000" w:themeColor="text1"/>
                  <w:szCs w:val="18"/>
                </w:rPr>
                <w:t>2-1a</w:t>
              </w:r>
            </w:ins>
          </w:p>
        </w:tc>
        <w:tc>
          <w:tcPr>
            <w:tcW w:w="0" w:type="auto"/>
            <w:tcBorders>
              <w:top w:val="single" w:sz="4" w:space="0" w:color="auto"/>
              <w:left w:val="single" w:sz="4" w:space="0" w:color="auto"/>
              <w:bottom w:val="single" w:sz="4" w:space="0" w:color="auto"/>
              <w:right w:val="single" w:sz="4" w:space="0" w:color="auto"/>
            </w:tcBorders>
          </w:tcPr>
          <w:p w14:paraId="059E02FB" w14:textId="77777777" w:rsidR="00566825" w:rsidRPr="003E67E7" w:rsidRDefault="00566825" w:rsidP="00C6412F">
            <w:pPr>
              <w:pStyle w:val="TAL"/>
              <w:rPr>
                <w:ins w:id="50" w:author="Ralf Bendlin (AT&amp;T)" w:date="2021-11-22T12:53:00Z"/>
                <w:rFonts w:asciiTheme="majorHAnsi" w:hAnsiTheme="majorHAnsi" w:cstheme="majorHAnsi"/>
                <w:color w:val="000000" w:themeColor="text1"/>
                <w:szCs w:val="18"/>
              </w:rPr>
            </w:pPr>
            <w:ins w:id="51" w:author="Ralf Bendlin (AT&amp;T)" w:date="2021-11-22T12:53:00Z">
              <w:r w:rsidRPr="003E67E7">
                <w:rPr>
                  <w:rFonts w:asciiTheme="majorHAnsi" w:hAnsiTheme="majorHAnsi" w:cstheme="majorHAnsi"/>
                  <w:color w:val="000000" w:themeColor="text1"/>
                  <w:szCs w:val="18"/>
                </w:rPr>
                <w:t>Segment duration configuration</w:t>
              </w:r>
            </w:ins>
          </w:p>
        </w:tc>
        <w:tc>
          <w:tcPr>
            <w:tcW w:w="0" w:type="auto"/>
            <w:tcBorders>
              <w:top w:val="single" w:sz="4" w:space="0" w:color="auto"/>
              <w:left w:val="single" w:sz="4" w:space="0" w:color="auto"/>
              <w:bottom w:val="single" w:sz="4" w:space="0" w:color="auto"/>
              <w:right w:val="single" w:sz="4" w:space="0" w:color="auto"/>
            </w:tcBorders>
          </w:tcPr>
          <w:p w14:paraId="19E5159A" w14:textId="77777777" w:rsidR="00566825" w:rsidRPr="003E67E7" w:rsidRDefault="00566825" w:rsidP="00C6412F">
            <w:pPr>
              <w:pStyle w:val="TAL"/>
              <w:rPr>
                <w:ins w:id="52" w:author="Ralf Bendlin (AT&amp;T)" w:date="2021-11-22T12:53:00Z"/>
                <w:rFonts w:asciiTheme="majorHAnsi" w:hAnsiTheme="majorHAnsi" w:cstheme="majorHAnsi"/>
                <w:color w:val="000000" w:themeColor="text1"/>
                <w:szCs w:val="18"/>
              </w:rPr>
            </w:pPr>
            <w:ins w:id="53" w:author="Ralf Bendlin (AT&amp;T)" w:date="2021-11-22T12:53:00Z">
              <w:r w:rsidRPr="003E67E7">
                <w:rPr>
                  <w:rFonts w:asciiTheme="majorHAnsi" w:hAnsiTheme="majorHAnsi" w:cstheme="majorHAnsi"/>
                  <w:color w:val="000000" w:themeColor="text1"/>
                  <w:szCs w:val="18"/>
                </w:rPr>
                <w:t xml:space="preserve">Support segment duration configuration by the network </w:t>
              </w:r>
            </w:ins>
          </w:p>
        </w:tc>
        <w:tc>
          <w:tcPr>
            <w:tcW w:w="0" w:type="auto"/>
            <w:tcBorders>
              <w:top w:val="single" w:sz="4" w:space="0" w:color="auto"/>
              <w:left w:val="single" w:sz="4" w:space="0" w:color="auto"/>
              <w:bottom w:val="single" w:sz="4" w:space="0" w:color="auto"/>
              <w:right w:val="single" w:sz="4" w:space="0" w:color="auto"/>
            </w:tcBorders>
          </w:tcPr>
          <w:p w14:paraId="047A7430" w14:textId="77777777" w:rsidR="00566825" w:rsidRPr="003E67E7" w:rsidRDefault="00566825" w:rsidP="00C6412F">
            <w:pPr>
              <w:pStyle w:val="TAL"/>
              <w:rPr>
                <w:ins w:id="54" w:author="Ralf Bendlin (AT&amp;T)" w:date="2021-11-22T12: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C8149A" w14:textId="77777777" w:rsidR="00566825" w:rsidRPr="003E67E7" w:rsidRDefault="00566825" w:rsidP="00C6412F">
            <w:pPr>
              <w:pStyle w:val="TAL"/>
              <w:rPr>
                <w:ins w:id="55" w:author="Ralf Bendlin (AT&amp;T)" w:date="2021-11-22T12:53:00Z"/>
                <w:rFonts w:asciiTheme="majorHAnsi" w:hAnsiTheme="majorHAnsi" w:cstheme="majorHAnsi"/>
                <w:color w:val="000000" w:themeColor="text1"/>
                <w:szCs w:val="18"/>
                <w:highlight w:val="yellow"/>
              </w:rPr>
            </w:pPr>
            <w:ins w:id="56" w:author="Ralf Bendlin (AT&amp;T)" w:date="2021-11-22T12:53:00Z">
              <w:r w:rsidRPr="003E67E7">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3681" w14:textId="77777777" w:rsidR="00566825" w:rsidRPr="003E67E7" w:rsidRDefault="00566825" w:rsidP="00C6412F">
            <w:pPr>
              <w:pStyle w:val="TAL"/>
              <w:rPr>
                <w:ins w:id="57" w:author="Ralf Bendlin (AT&amp;T)" w:date="2021-11-22T12:53:00Z"/>
                <w:rFonts w:asciiTheme="majorHAnsi" w:hAnsiTheme="majorHAnsi" w:cstheme="majorHAnsi"/>
                <w:color w:val="000000" w:themeColor="text1"/>
                <w:szCs w:val="18"/>
              </w:rPr>
            </w:pPr>
            <w:ins w:id="58" w:author="Ralf Bendlin (AT&amp;T)" w:date="2021-11-22T12:53:00Z">
              <w:r w:rsidRPr="003E67E7">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4F6D58B" w14:textId="77777777" w:rsidR="00566825" w:rsidRPr="003E67E7" w:rsidRDefault="00566825" w:rsidP="00C6412F">
            <w:pPr>
              <w:pStyle w:val="TAL"/>
              <w:rPr>
                <w:ins w:id="59" w:author="Ralf Bendlin (AT&amp;T)" w:date="2021-11-22T12:53:00Z"/>
                <w:rFonts w:asciiTheme="majorHAnsi" w:hAnsiTheme="majorHAnsi" w:cstheme="majorHAnsi"/>
                <w:color w:val="000000" w:themeColor="text1"/>
                <w:szCs w:val="18"/>
              </w:rPr>
            </w:pPr>
            <w:ins w:id="60" w:author="Ralf Bendlin (AT&amp;T)" w:date="2021-11-22T12:53:00Z">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ins>
          </w:p>
        </w:tc>
        <w:tc>
          <w:tcPr>
            <w:tcW w:w="0" w:type="auto"/>
            <w:tcBorders>
              <w:top w:val="single" w:sz="4" w:space="0" w:color="auto"/>
              <w:left w:val="single" w:sz="4" w:space="0" w:color="auto"/>
              <w:bottom w:val="single" w:sz="4" w:space="0" w:color="auto"/>
              <w:right w:val="single" w:sz="4" w:space="0" w:color="auto"/>
            </w:tcBorders>
          </w:tcPr>
          <w:p w14:paraId="7C6B17CC" w14:textId="77777777" w:rsidR="00566825" w:rsidRPr="003E67E7" w:rsidRDefault="00566825" w:rsidP="00C6412F">
            <w:pPr>
              <w:pStyle w:val="TAL"/>
              <w:rPr>
                <w:ins w:id="61" w:author="Ralf Bendlin (AT&amp;T)" w:date="2021-11-22T12:53:00Z"/>
                <w:rFonts w:asciiTheme="majorHAnsi" w:hAnsiTheme="majorHAnsi" w:cstheme="majorHAnsi"/>
                <w:color w:val="000000" w:themeColor="text1"/>
                <w:szCs w:val="18"/>
                <w:lang w:eastAsia="ja-JP"/>
              </w:rPr>
            </w:pPr>
            <w:ins w:id="62" w:author="Ralf Bendlin (AT&amp;T)" w:date="2021-11-22T12:53:00Z">
              <w:r w:rsidRPr="003E67E7">
                <w:rPr>
                  <w:rFonts w:asciiTheme="majorHAnsi" w:hAnsiTheme="majorHAnsi" w:cstheme="majorHAnsi"/>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337CF94D" w14:textId="77777777" w:rsidR="00566825" w:rsidRPr="003E67E7" w:rsidRDefault="00566825" w:rsidP="00C6412F">
            <w:pPr>
              <w:pStyle w:val="TAL"/>
              <w:rPr>
                <w:ins w:id="63" w:author="Ralf Bendlin (AT&amp;T)" w:date="2021-11-22T12:53:00Z"/>
                <w:rFonts w:asciiTheme="majorHAnsi" w:hAnsiTheme="majorHAnsi" w:cstheme="majorHAnsi"/>
                <w:color w:val="000000" w:themeColor="text1"/>
                <w:szCs w:val="18"/>
              </w:rPr>
            </w:pPr>
            <w:ins w:id="64" w:author="Ralf Bendlin (AT&amp;T)" w:date="2021-11-22T12:53:00Z">
              <w:r w:rsidRPr="003E67E7">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C74D31E" w14:textId="77777777" w:rsidR="00566825" w:rsidRPr="003E67E7" w:rsidRDefault="00566825" w:rsidP="00C6412F">
            <w:pPr>
              <w:pStyle w:val="TAL"/>
              <w:rPr>
                <w:ins w:id="65" w:author="Ralf Bendlin (AT&amp;T)" w:date="2021-11-22T12:53:00Z"/>
                <w:rFonts w:asciiTheme="majorHAnsi" w:hAnsiTheme="majorHAnsi" w:cstheme="majorHAnsi"/>
                <w:color w:val="000000" w:themeColor="text1"/>
                <w:szCs w:val="18"/>
              </w:rPr>
            </w:pPr>
            <w:ins w:id="66" w:author="Ralf Bendlin (AT&amp;T)" w:date="2021-11-22T12:53:00Z">
              <w:r w:rsidRPr="003E67E7">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8D3FF11" w14:textId="77777777" w:rsidR="00566825" w:rsidRPr="003E67E7" w:rsidRDefault="00566825" w:rsidP="00C6412F">
            <w:pPr>
              <w:pStyle w:val="TAL"/>
              <w:rPr>
                <w:ins w:id="67" w:author="Ralf Bendlin (AT&amp;T)" w:date="2021-11-22T12:53:00Z"/>
                <w:rFonts w:asciiTheme="majorHAnsi" w:hAnsiTheme="majorHAnsi" w:cstheme="majorHAnsi"/>
                <w:color w:val="000000" w:themeColor="text1"/>
                <w:szCs w:val="18"/>
                <w:highlight w:val="yellow"/>
              </w:rPr>
            </w:pPr>
            <w:ins w:id="68" w:author="Ralf Bendlin (AT&amp;T)" w:date="2021-11-22T12:53:00Z">
              <w:r w:rsidRPr="003E67E7">
                <w:rPr>
                  <w:rFonts w:asciiTheme="majorHAnsi" w:hAnsiTheme="majorHAnsi" w:cstheme="majorHAnsi"/>
                  <w:color w:val="000000" w:themeColor="text1"/>
                  <w:szCs w:val="18"/>
                  <w:lang w:eastAsia="zh-CN"/>
                </w:rPr>
                <w:t>For UEs support NSGO scenarios,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47ECE87F" w14:textId="77777777" w:rsidR="00566825" w:rsidRPr="003E67E7" w:rsidRDefault="00566825" w:rsidP="00C6412F">
            <w:pPr>
              <w:pStyle w:val="TAL"/>
              <w:rPr>
                <w:ins w:id="69" w:author="Ralf Bendlin (AT&amp;T)" w:date="2021-11-22T12:53:00Z"/>
                <w:rFonts w:asciiTheme="majorHAnsi" w:hAnsiTheme="majorHAnsi" w:cstheme="majorHAnsi"/>
                <w:color w:val="000000" w:themeColor="text1"/>
                <w:szCs w:val="18"/>
              </w:rPr>
            </w:pPr>
            <w:ins w:id="70" w:author="Ralf Bendlin (AT&amp;T)" w:date="2021-11-22T12:53:00Z">
              <w:r w:rsidRPr="003E67E7">
                <w:rPr>
                  <w:rFonts w:asciiTheme="majorHAnsi" w:hAnsiTheme="majorHAnsi" w:cstheme="majorHAnsi"/>
                  <w:color w:val="000000" w:themeColor="text1"/>
                  <w:szCs w:val="18"/>
                </w:rPr>
                <w:t>Optional with capability signalling</w:t>
              </w:r>
            </w:ins>
          </w:p>
          <w:p w14:paraId="66A02840" w14:textId="77777777" w:rsidR="00566825" w:rsidRPr="003E67E7" w:rsidRDefault="00566825" w:rsidP="00C6412F">
            <w:pPr>
              <w:pStyle w:val="TAL"/>
              <w:rPr>
                <w:ins w:id="71" w:author="Ralf Bendlin (AT&amp;T)" w:date="2021-11-22T12:53:00Z"/>
                <w:rFonts w:asciiTheme="majorHAnsi" w:hAnsiTheme="majorHAnsi" w:cstheme="majorHAnsi"/>
                <w:color w:val="000000" w:themeColor="text1"/>
                <w:szCs w:val="18"/>
              </w:rPr>
            </w:pPr>
          </w:p>
          <w:p w14:paraId="29351078" w14:textId="77777777" w:rsidR="00566825" w:rsidRPr="003E67E7" w:rsidRDefault="00566825" w:rsidP="00C6412F">
            <w:pPr>
              <w:pStyle w:val="TAL"/>
              <w:rPr>
                <w:ins w:id="72" w:author="Ralf Bendlin (AT&amp;T)" w:date="2021-11-22T12:53:00Z"/>
                <w:rFonts w:asciiTheme="majorHAnsi" w:hAnsiTheme="majorHAnsi" w:cstheme="majorHAnsi"/>
                <w:color w:val="000000" w:themeColor="text1"/>
                <w:szCs w:val="18"/>
              </w:rPr>
            </w:pPr>
            <w:ins w:id="73" w:author="Ralf Bendlin (AT&amp;T)" w:date="2021-11-22T12:53:00Z">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r w:rsidRPr="003E67E7">
                <w:rPr>
                  <w:rFonts w:asciiTheme="majorHAnsi" w:hAnsiTheme="majorHAnsi" w:cstheme="majorHAnsi"/>
                  <w:color w:val="000000" w:themeColor="text1"/>
                  <w:szCs w:val="18"/>
                </w:rPr>
                <w:t>]</w:t>
              </w:r>
            </w:ins>
          </w:p>
        </w:tc>
      </w:tr>
      <w:tr w:rsidR="00566825" w:rsidRPr="003E67E7" w14:paraId="344F53C2" w14:textId="77777777" w:rsidTr="00C6412F">
        <w:tc>
          <w:tcPr>
            <w:tcW w:w="0" w:type="auto"/>
            <w:tcBorders>
              <w:top w:val="single" w:sz="4" w:space="0" w:color="auto"/>
              <w:left w:val="single" w:sz="4" w:space="0" w:color="auto"/>
              <w:bottom w:val="single" w:sz="4" w:space="0" w:color="auto"/>
              <w:right w:val="single" w:sz="4" w:space="0" w:color="auto"/>
            </w:tcBorders>
          </w:tcPr>
          <w:p w14:paraId="7D4C28D1"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2. </w:t>
            </w:r>
            <w:proofErr w:type="spellStart"/>
            <w:r w:rsidRPr="003E67E7">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DC6D063"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7F35468B"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Enhancing timing relationships using a time offset</w:t>
            </w:r>
          </w:p>
        </w:tc>
        <w:tc>
          <w:tcPr>
            <w:tcW w:w="0" w:type="auto"/>
            <w:tcBorders>
              <w:top w:val="single" w:sz="4" w:space="0" w:color="auto"/>
              <w:left w:val="single" w:sz="4" w:space="0" w:color="auto"/>
              <w:bottom w:val="single" w:sz="4" w:space="0" w:color="auto"/>
              <w:right w:val="single" w:sz="4" w:space="0" w:color="auto"/>
            </w:tcBorders>
          </w:tcPr>
          <w:p w14:paraId="39E047F2" w14:textId="77777777" w:rsidR="00566825" w:rsidRPr="003E67E7" w:rsidDel="003E67E7" w:rsidRDefault="00566825" w:rsidP="00566825">
            <w:pPr>
              <w:pStyle w:val="ListParagraph"/>
              <w:numPr>
                <w:ilvl w:val="0"/>
                <w:numId w:val="33"/>
              </w:numPr>
              <w:spacing w:afterLines="50" w:after="120"/>
              <w:rPr>
                <w:del w:id="74" w:author="Ralf Bendlin (AT&amp;T)" w:date="2021-11-22T13:05:00Z"/>
                <w:rFonts w:asciiTheme="majorHAnsi" w:eastAsiaTheme="minorEastAsia" w:hAnsiTheme="majorHAnsi" w:cstheme="majorHAnsi"/>
                <w:color w:val="000000" w:themeColor="text1"/>
                <w:sz w:val="18"/>
                <w:szCs w:val="18"/>
                <w:lang w:eastAsia="en-US"/>
              </w:rPr>
            </w:pPr>
            <w:del w:id="75" w:author="Ralf Bendlin (AT&amp;T)" w:date="2021-11-22T13:05:00Z">
              <w:r w:rsidRPr="003E67E7" w:rsidDel="003E67E7">
                <w:rPr>
                  <w:rFonts w:asciiTheme="majorHAnsi" w:eastAsiaTheme="minorEastAsia" w:hAnsiTheme="majorHAnsi" w:cstheme="majorHAnsi"/>
                  <w:color w:val="000000" w:themeColor="text1"/>
                  <w:sz w:val="18"/>
                  <w:szCs w:val="18"/>
                  <w:lang w:eastAsia="en-US"/>
                </w:rPr>
                <w:delText>UE receives UE specific K_offset</w:delText>
              </w:r>
            </w:del>
          </w:p>
          <w:p w14:paraId="6C34D5B8" w14:textId="77777777" w:rsidR="00566825" w:rsidRPr="003E67E7" w:rsidRDefault="00566825" w:rsidP="00566825">
            <w:pPr>
              <w:pStyle w:val="ListParagraph"/>
              <w:numPr>
                <w:ilvl w:val="0"/>
                <w:numId w:val="33"/>
              </w:numPr>
              <w:spacing w:afterLines="50" w:after="120"/>
              <w:rPr>
                <w:rFonts w:asciiTheme="majorHAnsi" w:eastAsiaTheme="minorEastAsia" w:hAnsiTheme="majorHAnsi" w:cstheme="majorHAnsi"/>
                <w:color w:val="000000" w:themeColor="text1"/>
                <w:sz w:val="18"/>
                <w:szCs w:val="18"/>
                <w:lang w:eastAsia="en-US"/>
              </w:rPr>
            </w:pPr>
            <w:del w:id="76" w:author="Ralf Bendlin (AT&amp;T)" w:date="2021-11-22T13:05:00Z">
              <w:r w:rsidRPr="003E67E7" w:rsidDel="003E67E7">
                <w:rPr>
                  <w:rFonts w:asciiTheme="majorHAnsi" w:eastAsiaTheme="minorEastAsia" w:hAnsiTheme="majorHAnsi" w:cstheme="majorHAnsi"/>
                  <w:color w:val="000000" w:themeColor="text1"/>
                  <w:sz w:val="18"/>
                  <w:szCs w:val="18"/>
                  <w:lang w:eastAsia="en-US"/>
                </w:rPr>
                <w:delText xml:space="preserve">2. </w:delText>
              </w:r>
            </w:del>
            <w:r w:rsidRPr="003E67E7">
              <w:rPr>
                <w:rFonts w:asciiTheme="majorHAnsi" w:eastAsiaTheme="minorEastAsia" w:hAnsiTheme="majorHAnsi" w:cstheme="majorHAnsi"/>
                <w:color w:val="000000" w:themeColor="text1"/>
                <w:sz w:val="18"/>
                <w:szCs w:val="18"/>
                <w:lang w:eastAsia="en-US"/>
              </w:rPr>
              <w:t xml:space="preserve">UE </w:t>
            </w:r>
            <w:proofErr w:type="spellStart"/>
            <w:r w:rsidRPr="003E67E7">
              <w:rPr>
                <w:rFonts w:asciiTheme="majorHAnsi" w:eastAsiaTheme="minorEastAsia" w:hAnsiTheme="majorHAnsi" w:cstheme="majorHAnsi"/>
                <w:color w:val="000000" w:themeColor="text1"/>
                <w:sz w:val="18"/>
                <w:szCs w:val="18"/>
                <w:lang w:eastAsia="en-US"/>
              </w:rPr>
              <w:t>applies</w:t>
            </w:r>
            <w:proofErr w:type="spellEnd"/>
            <w:r w:rsidRPr="003E67E7">
              <w:rPr>
                <w:rFonts w:asciiTheme="majorHAnsi" w:eastAsiaTheme="minorEastAsia" w:hAnsiTheme="majorHAnsi" w:cstheme="majorHAnsi"/>
                <w:color w:val="000000" w:themeColor="text1"/>
                <w:sz w:val="18"/>
                <w:szCs w:val="18"/>
                <w:lang w:eastAsia="en-US"/>
              </w:rPr>
              <w:t xml:space="preserve"> </w:t>
            </w:r>
            <w:ins w:id="77" w:author="Ralf Bendlin (AT&amp;T)" w:date="2021-11-22T13:05:00Z">
              <w:r w:rsidRPr="003E67E7">
                <w:rPr>
                  <w:rFonts w:asciiTheme="majorHAnsi" w:eastAsiaTheme="minorEastAsia" w:hAnsiTheme="majorHAnsi" w:cstheme="majorHAnsi"/>
                  <w:color w:val="000000" w:themeColor="text1"/>
                  <w:sz w:val="18"/>
                  <w:szCs w:val="18"/>
                  <w:lang w:eastAsia="en-US"/>
                </w:rPr>
                <w:t xml:space="preserve">UE </w:t>
              </w:r>
              <w:proofErr w:type="spellStart"/>
              <w:r w:rsidRPr="003E67E7">
                <w:rPr>
                  <w:rFonts w:asciiTheme="majorHAnsi" w:eastAsiaTheme="minorEastAsia" w:hAnsiTheme="majorHAnsi" w:cstheme="majorHAnsi"/>
                  <w:color w:val="000000" w:themeColor="text1"/>
                  <w:sz w:val="18"/>
                  <w:szCs w:val="18"/>
                  <w:lang w:eastAsia="en-US"/>
                </w:rPr>
                <w:t>specific</w:t>
              </w:r>
              <w:proofErr w:type="spellEnd"/>
              <w:r w:rsidRPr="003E67E7">
                <w:rPr>
                  <w:rFonts w:asciiTheme="majorHAnsi" w:eastAsiaTheme="minorEastAsia" w:hAnsiTheme="majorHAnsi" w:cstheme="majorHAnsi"/>
                  <w:color w:val="000000" w:themeColor="text1"/>
                  <w:sz w:val="18"/>
                  <w:szCs w:val="18"/>
                  <w:lang w:eastAsia="en-US"/>
                </w:rPr>
                <w:t xml:space="preserve"> </w:t>
              </w:r>
            </w:ins>
            <w:proofErr w:type="spellStart"/>
            <w:r w:rsidRPr="003E67E7">
              <w:rPr>
                <w:rFonts w:asciiTheme="majorHAnsi" w:eastAsiaTheme="minorEastAsia" w:hAnsiTheme="majorHAnsi" w:cstheme="majorHAnsi"/>
                <w:color w:val="000000" w:themeColor="text1"/>
                <w:sz w:val="18"/>
                <w:szCs w:val="18"/>
                <w:lang w:eastAsia="en-US"/>
              </w:rPr>
              <w:t>K_offset</w:t>
            </w:r>
            <w:proofErr w:type="spellEnd"/>
            <w:r w:rsidRPr="003E67E7">
              <w:rPr>
                <w:rFonts w:asciiTheme="majorHAnsi" w:eastAsiaTheme="minorEastAsia" w:hAnsiTheme="majorHAnsi" w:cstheme="majorHAnsi"/>
                <w:color w:val="000000" w:themeColor="text1"/>
                <w:sz w:val="18"/>
                <w:szCs w:val="18"/>
                <w:lang w:eastAsia="en-US"/>
              </w:rPr>
              <w:t xml:space="preserve"> in </w:t>
            </w:r>
            <w:proofErr w:type="spellStart"/>
            <w:r w:rsidRPr="003E67E7">
              <w:rPr>
                <w:rFonts w:asciiTheme="majorHAnsi" w:eastAsiaTheme="minorEastAsia" w:hAnsiTheme="majorHAnsi" w:cstheme="majorHAnsi"/>
                <w:color w:val="000000" w:themeColor="text1"/>
                <w:sz w:val="18"/>
                <w:szCs w:val="18"/>
                <w:lang w:eastAsia="en-US"/>
              </w:rPr>
              <w:t>timing</w:t>
            </w:r>
            <w:proofErr w:type="spellEnd"/>
            <w:r w:rsidRPr="003E67E7">
              <w:rPr>
                <w:rFonts w:asciiTheme="majorHAnsi" w:eastAsiaTheme="minorEastAsia" w:hAnsiTheme="majorHAnsi" w:cstheme="majorHAnsi"/>
                <w:color w:val="000000" w:themeColor="text1"/>
                <w:sz w:val="18"/>
                <w:szCs w:val="18"/>
                <w:lang w:eastAsia="en-US"/>
              </w:rPr>
              <w:t xml:space="preserve"> </w:t>
            </w:r>
            <w:proofErr w:type="spellStart"/>
            <w:r w:rsidRPr="003E67E7">
              <w:rPr>
                <w:rFonts w:asciiTheme="majorHAnsi" w:eastAsiaTheme="minorEastAsia" w:hAnsiTheme="majorHAnsi" w:cstheme="majorHAnsi"/>
                <w:color w:val="000000" w:themeColor="text1"/>
                <w:sz w:val="18"/>
                <w:szCs w:val="18"/>
                <w:lang w:eastAsia="en-US"/>
              </w:rPr>
              <w:t>relationship</w:t>
            </w:r>
            <w:proofErr w:type="spellEnd"/>
            <w:r w:rsidRPr="003E67E7">
              <w:rPr>
                <w:rFonts w:asciiTheme="majorHAnsi" w:eastAsiaTheme="minorEastAsia" w:hAnsiTheme="majorHAnsi" w:cstheme="majorHAnsi"/>
                <w:color w:val="000000" w:themeColor="text1"/>
                <w:sz w:val="18"/>
                <w:szCs w:val="18"/>
                <w:lang w:eastAsia="en-US"/>
              </w:rPr>
              <w:t xml:space="preserve"> </w:t>
            </w:r>
            <w:proofErr w:type="spellStart"/>
            <w:r w:rsidRPr="003E67E7">
              <w:rPr>
                <w:rFonts w:asciiTheme="majorHAnsi" w:eastAsiaTheme="minorEastAsia" w:hAnsiTheme="majorHAnsi" w:cstheme="majorHAnsi"/>
                <w:color w:val="000000" w:themeColor="text1"/>
                <w:sz w:val="18"/>
                <w:szCs w:val="18"/>
                <w:lang w:eastAsia="en-US"/>
              </w:rPr>
              <w:t>enhancements</w:t>
            </w:r>
            <w:proofErr w:type="spellEnd"/>
          </w:p>
        </w:tc>
        <w:tc>
          <w:tcPr>
            <w:tcW w:w="0" w:type="auto"/>
            <w:tcBorders>
              <w:top w:val="single" w:sz="4" w:space="0" w:color="auto"/>
              <w:left w:val="single" w:sz="4" w:space="0" w:color="auto"/>
              <w:bottom w:val="single" w:sz="4" w:space="0" w:color="auto"/>
              <w:right w:val="single" w:sz="4" w:space="0" w:color="auto"/>
            </w:tcBorders>
          </w:tcPr>
          <w:p w14:paraId="41F7E6A2"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2-1 </w:t>
            </w:r>
            <w:r w:rsidRPr="003E67E7">
              <w:rPr>
                <w:rFonts w:asciiTheme="majorHAnsi" w:hAnsiTheme="majorHAnsi" w:cstheme="majorHAnsi"/>
                <w:color w:val="000000" w:themeColor="text1"/>
                <w:szCs w:val="18"/>
                <w:highlight w:val="yellow"/>
              </w:rPr>
              <w:t>[, 2-3]</w:t>
            </w:r>
          </w:p>
        </w:tc>
        <w:tc>
          <w:tcPr>
            <w:tcW w:w="0" w:type="auto"/>
            <w:tcBorders>
              <w:top w:val="single" w:sz="4" w:space="0" w:color="auto"/>
              <w:left w:val="single" w:sz="4" w:space="0" w:color="auto"/>
              <w:bottom w:val="single" w:sz="4" w:space="0" w:color="auto"/>
              <w:right w:val="single" w:sz="4" w:space="0" w:color="auto"/>
            </w:tcBorders>
          </w:tcPr>
          <w:p w14:paraId="5E57B92E" w14:textId="77777777" w:rsidR="00566825" w:rsidRPr="003E67E7" w:rsidRDefault="00566825" w:rsidP="00C6412F">
            <w:pPr>
              <w:pStyle w:val="TAL"/>
              <w:rPr>
                <w:rFonts w:asciiTheme="majorHAnsi" w:hAnsiTheme="majorHAnsi" w:cstheme="majorHAnsi"/>
                <w:color w:val="000000" w:themeColor="text1"/>
                <w:szCs w:val="18"/>
                <w:lang w:eastAsia="ja-JP"/>
              </w:rPr>
            </w:pPr>
            <w:ins w:id="78" w:author="Ralf Bendlin (AT&amp;T)" w:date="2021-11-22T13:05:00Z">
              <w:r w:rsidRPr="003E67E7">
                <w:rPr>
                  <w:rFonts w:asciiTheme="majorHAnsi" w:hAnsiTheme="majorHAnsi" w:cstheme="majorHAnsi"/>
                  <w:color w:val="000000" w:themeColor="text1"/>
                  <w:szCs w:val="18"/>
                  <w:lang w:eastAsia="ja-JP"/>
                </w:rPr>
                <w:t xml:space="preserve">Yes </w:t>
              </w:r>
            </w:ins>
            <w:del w:id="79" w:author="Ralf Bendlin (AT&amp;T)" w:date="2021-11-22T13:05:00Z">
              <w:r w:rsidRPr="003E67E7" w:rsidDel="003E67E7">
                <w:rPr>
                  <w:rFonts w:asciiTheme="majorHAnsi" w:hAnsiTheme="majorHAnsi" w:cstheme="majorHAnsi"/>
                  <w:color w:val="000000" w:themeColor="text1"/>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FBDD"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364B8A"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43FCC972" w14:textId="77777777" w:rsidR="00566825" w:rsidRPr="003E67E7" w:rsidRDefault="00566825" w:rsidP="00C6412F">
            <w:pPr>
              <w:pStyle w:val="TAL"/>
              <w:rPr>
                <w:rFonts w:asciiTheme="majorHAnsi" w:hAnsiTheme="majorHAnsi" w:cstheme="majorHAnsi"/>
                <w:color w:val="000000" w:themeColor="text1"/>
                <w:szCs w:val="18"/>
                <w:lang w:eastAsia="ja-JP"/>
              </w:rPr>
            </w:pPr>
            <w:ins w:id="80" w:author="Ralf Bendlin (AT&amp;T)" w:date="2021-11-22T13:06:00Z">
              <w:r w:rsidRPr="003E67E7">
                <w:rPr>
                  <w:rFonts w:asciiTheme="majorHAnsi" w:hAnsiTheme="majorHAnsi" w:cstheme="majorHAnsi"/>
                  <w:color w:val="000000" w:themeColor="text1"/>
                  <w:szCs w:val="18"/>
                  <w:highlight w:val="yellow"/>
                  <w:lang w:eastAsia="ja-JP"/>
                </w:rPr>
                <w:t>[per UE/per band]</w:t>
              </w:r>
            </w:ins>
          </w:p>
        </w:tc>
        <w:tc>
          <w:tcPr>
            <w:tcW w:w="0" w:type="auto"/>
            <w:tcBorders>
              <w:top w:val="single" w:sz="4" w:space="0" w:color="auto"/>
              <w:left w:val="single" w:sz="4" w:space="0" w:color="auto"/>
              <w:bottom w:val="single" w:sz="4" w:space="0" w:color="auto"/>
              <w:right w:val="single" w:sz="4" w:space="0" w:color="auto"/>
            </w:tcBorders>
          </w:tcPr>
          <w:p w14:paraId="53C8EBDC"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E0D41C5"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A0FD28"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The </w:t>
            </w:r>
            <w:proofErr w:type="spellStart"/>
            <w:r w:rsidRPr="003E67E7">
              <w:rPr>
                <w:rFonts w:asciiTheme="majorHAnsi" w:hAnsiTheme="majorHAnsi" w:cstheme="majorHAnsi"/>
                <w:color w:val="000000" w:themeColor="text1"/>
                <w:szCs w:val="18"/>
              </w:rPr>
              <w:t>K_offset</w:t>
            </w:r>
            <w:proofErr w:type="spellEnd"/>
            <w:r w:rsidRPr="003E67E7">
              <w:rPr>
                <w:rFonts w:asciiTheme="majorHAnsi" w:hAnsiTheme="majorHAnsi" w:cstheme="majorHAnsi"/>
                <w:color w:val="000000" w:themeColor="text1"/>
                <w:szCs w:val="18"/>
              </w:rPr>
              <w:t xml:space="preserve"> is a scheduling offset used for the identified timing relationships that need to be modified for IoT NTN. </w:t>
            </w:r>
          </w:p>
          <w:p w14:paraId="641CB228"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For IoT NTN, support </w:t>
            </w:r>
            <w:proofErr w:type="gramStart"/>
            <w:r w:rsidRPr="003E67E7">
              <w:rPr>
                <w:rFonts w:asciiTheme="majorHAnsi" w:hAnsiTheme="majorHAnsi" w:cstheme="majorHAnsi"/>
                <w:color w:val="000000" w:themeColor="text1"/>
                <w:szCs w:val="18"/>
              </w:rPr>
              <w:t>cell-specific</w:t>
            </w:r>
            <w:proofErr w:type="gramEnd"/>
            <w:r w:rsidRPr="003E67E7">
              <w:rPr>
                <w:rFonts w:asciiTheme="majorHAnsi" w:hAnsiTheme="majorHAnsi" w:cstheme="majorHAnsi"/>
                <w:color w:val="000000" w:themeColor="text1"/>
                <w:szCs w:val="18"/>
              </w:rPr>
              <w:t xml:space="preserve"> </w:t>
            </w:r>
            <w:proofErr w:type="spellStart"/>
            <w:r w:rsidRPr="003E67E7">
              <w:rPr>
                <w:rFonts w:asciiTheme="majorHAnsi" w:hAnsiTheme="majorHAnsi" w:cstheme="majorHAnsi"/>
                <w:color w:val="000000" w:themeColor="text1"/>
                <w:szCs w:val="18"/>
              </w:rPr>
              <w:t>Koffset</w:t>
            </w:r>
            <w:proofErr w:type="spellEnd"/>
            <w:r w:rsidRPr="003E67E7">
              <w:rPr>
                <w:rFonts w:asciiTheme="majorHAnsi" w:hAnsiTheme="majorHAnsi" w:cstheme="majorHAnsi"/>
                <w:color w:val="000000" w:themeColor="text1"/>
                <w:szCs w:val="18"/>
              </w:rPr>
              <w:t xml:space="preserve"> configuration for use during initial access.</w:t>
            </w:r>
          </w:p>
          <w:p w14:paraId="3BEBA570"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For IoT NTN, support the use of UE-specific </w:t>
            </w:r>
            <w:proofErr w:type="spellStart"/>
            <w:r w:rsidRPr="003E67E7">
              <w:rPr>
                <w:rFonts w:asciiTheme="majorHAnsi" w:hAnsiTheme="majorHAnsi" w:cstheme="majorHAnsi"/>
                <w:color w:val="000000" w:themeColor="text1"/>
                <w:szCs w:val="18"/>
              </w:rPr>
              <w:t>Koffset</w:t>
            </w:r>
            <w:proofErr w:type="spellEnd"/>
            <w:r w:rsidRPr="003E67E7">
              <w:rPr>
                <w:rFonts w:asciiTheme="majorHAnsi" w:hAnsiTheme="majorHAnsi" w:cstheme="majorHAnsi"/>
                <w:color w:val="000000" w:themeColor="text1"/>
                <w:szCs w:val="18"/>
              </w:rPr>
              <w:t xml:space="preserve"> in CONNECTED mode.</w:t>
            </w:r>
          </w:p>
          <w:p w14:paraId="5A368BA8" w14:textId="77777777" w:rsidR="00566825" w:rsidRPr="003E67E7" w:rsidRDefault="00566825" w:rsidP="00C6412F">
            <w:pPr>
              <w:pStyle w:val="TAL"/>
              <w:rPr>
                <w:rFonts w:asciiTheme="majorHAnsi" w:hAnsiTheme="majorHAnsi" w:cstheme="majorHAnsi"/>
                <w:color w:val="000000" w:themeColor="text1"/>
                <w:szCs w:val="18"/>
              </w:rPr>
            </w:pPr>
          </w:p>
          <w:p w14:paraId="7998A14A" w14:textId="77777777" w:rsidR="00566825" w:rsidRPr="003E67E7" w:rsidRDefault="00566825" w:rsidP="00C6412F">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6F709E59" w14:textId="77777777" w:rsidR="00566825" w:rsidRPr="003E67E7" w:rsidRDefault="00566825" w:rsidP="00C6412F">
            <w:pPr>
              <w:pStyle w:val="TAL"/>
              <w:rPr>
                <w:rFonts w:asciiTheme="majorHAnsi" w:hAnsiTheme="majorHAnsi" w:cstheme="majorHAnsi"/>
                <w:color w:val="000000" w:themeColor="text1"/>
                <w:szCs w:val="18"/>
                <w:highlight w:val="yellow"/>
              </w:rPr>
            </w:pPr>
          </w:p>
          <w:p w14:paraId="4E77AFF2"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tcPr>
          <w:p w14:paraId="60A5BB3E"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510D1BAE" w14:textId="77777777" w:rsidR="00566825" w:rsidRPr="003E67E7" w:rsidRDefault="00566825" w:rsidP="00C6412F">
            <w:pPr>
              <w:pStyle w:val="TAL"/>
              <w:rPr>
                <w:rFonts w:asciiTheme="majorHAnsi" w:hAnsiTheme="majorHAnsi" w:cstheme="majorHAnsi"/>
                <w:color w:val="000000" w:themeColor="text1"/>
                <w:szCs w:val="18"/>
                <w:lang w:eastAsia="ja-JP"/>
              </w:rPr>
            </w:pPr>
          </w:p>
          <w:p w14:paraId="7EEBBA19"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w:t>
            </w:r>
            <w:proofErr w:type="spellStart"/>
            <w:r w:rsidRPr="003E67E7">
              <w:rPr>
                <w:rFonts w:asciiTheme="majorHAnsi" w:hAnsiTheme="majorHAnsi" w:cstheme="majorHAnsi"/>
                <w:color w:val="000000" w:themeColor="text1"/>
                <w:szCs w:val="18"/>
                <w:highlight w:val="yellow"/>
                <w:lang w:eastAsia="ja-JP"/>
              </w:rPr>
              <w:t>eMTC</w:t>
            </w:r>
            <w:proofErr w:type="spellEnd"/>
            <w:r w:rsidRPr="003E67E7">
              <w:rPr>
                <w:rFonts w:asciiTheme="majorHAnsi" w:hAnsiTheme="majorHAnsi" w:cstheme="majorHAnsi"/>
                <w:color w:val="000000" w:themeColor="text1"/>
                <w:szCs w:val="18"/>
                <w:highlight w:val="yellow"/>
                <w:lang w:eastAsia="ja-JP"/>
              </w:rPr>
              <w:t xml:space="preserve"> NTN, it must indicate this FG is supported</w:t>
            </w:r>
          </w:p>
        </w:tc>
      </w:tr>
      <w:tr w:rsidR="00566825" w:rsidRPr="003E67E7" w14:paraId="05EC23F9" w14:textId="77777777" w:rsidTr="00C6412F">
        <w:tc>
          <w:tcPr>
            <w:tcW w:w="0" w:type="auto"/>
            <w:tcBorders>
              <w:top w:val="single" w:sz="4" w:space="0" w:color="auto"/>
              <w:left w:val="single" w:sz="4" w:space="0" w:color="auto"/>
              <w:bottom w:val="single" w:sz="4" w:space="0" w:color="auto"/>
              <w:right w:val="single" w:sz="4" w:space="0" w:color="auto"/>
            </w:tcBorders>
            <w:shd w:val="clear" w:color="auto" w:fill="auto"/>
          </w:tcPr>
          <w:p w14:paraId="624D0AEC"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2. </w:t>
            </w:r>
            <w:proofErr w:type="spellStart"/>
            <w:r w:rsidRPr="003E67E7">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EA95" w14:textId="77777777" w:rsidR="00566825" w:rsidRPr="003E67E7" w:rsidRDefault="00566825" w:rsidP="00C6412F">
            <w:pPr>
              <w:pStyle w:val="TAL"/>
              <w:rPr>
                <w:rFonts w:asciiTheme="majorHAnsi" w:hAnsiTheme="majorHAnsi" w:cstheme="majorHAnsi"/>
                <w:color w:val="000000" w:themeColor="text1"/>
                <w:szCs w:val="18"/>
                <w:lang w:eastAsia="ja-JP"/>
              </w:rPr>
            </w:pPr>
            <w:del w:id="81" w:author="Ralf Bendlin (AT&amp;T)" w:date="2021-11-22T13:07:00Z">
              <w:r w:rsidRPr="003E67E7" w:rsidDel="003E67E7">
                <w:rPr>
                  <w:rFonts w:asciiTheme="majorHAnsi" w:hAnsiTheme="majorHAnsi" w:cstheme="majorHAnsi"/>
                  <w:color w:val="000000" w:themeColor="text1"/>
                  <w:szCs w:val="18"/>
                  <w:lang w:eastAsia="ja-JP"/>
                </w:rPr>
                <w:delText>[</w:delText>
              </w:r>
            </w:del>
            <w:r w:rsidRPr="003E67E7">
              <w:rPr>
                <w:rFonts w:asciiTheme="majorHAnsi" w:hAnsiTheme="majorHAnsi" w:cstheme="majorHAnsi"/>
                <w:color w:val="000000" w:themeColor="text1"/>
                <w:szCs w:val="18"/>
                <w:lang w:eastAsia="ja-JP"/>
              </w:rPr>
              <w:t>2-3</w:t>
            </w:r>
            <w:del w:id="82" w:author="Ralf Bendlin (AT&amp;T)" w:date="2021-11-22T13:07:00Z">
              <w:r w:rsidRPr="003E67E7" w:rsidDel="003E67E7">
                <w:rPr>
                  <w:rFonts w:asciiTheme="majorHAnsi"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30B8" w14:textId="77777777" w:rsidR="00566825" w:rsidRPr="003E67E7" w:rsidRDefault="00566825" w:rsidP="00C6412F">
            <w:pPr>
              <w:pStyle w:val="TAL"/>
              <w:rPr>
                <w:rFonts w:asciiTheme="majorHAnsi" w:hAnsiTheme="majorHAnsi" w:cstheme="majorHAnsi"/>
                <w:color w:val="000000" w:themeColor="text1"/>
                <w:szCs w:val="18"/>
              </w:rPr>
            </w:pPr>
            <w:del w:id="83" w:author="Ralf Bendlin (AT&amp;T)" w:date="2021-11-22T13:07:00Z">
              <w:r w:rsidRPr="003E67E7" w:rsidDel="003E67E7">
                <w:rPr>
                  <w:rFonts w:asciiTheme="majorHAnsi" w:hAnsiTheme="majorHAnsi" w:cstheme="majorHAnsi"/>
                  <w:color w:val="000000" w:themeColor="text1"/>
                  <w:szCs w:val="18"/>
                </w:rPr>
                <w:delText xml:space="preserve">[UE reporting of information about the </w:delText>
              </w:r>
            </w:del>
            <w:r w:rsidRPr="003E67E7">
              <w:rPr>
                <w:rFonts w:asciiTheme="majorHAnsi" w:hAnsiTheme="majorHAnsi" w:cstheme="majorHAnsi"/>
                <w:color w:val="000000" w:themeColor="text1"/>
                <w:szCs w:val="18"/>
              </w:rPr>
              <w:t>UE specific TA pre-compensation</w:t>
            </w:r>
            <w:ins w:id="84" w:author="Ralf Bendlin (AT&amp;T)" w:date="2021-11-22T13:07:00Z">
              <w:r w:rsidRPr="003E67E7">
                <w:rPr>
                  <w:rFonts w:asciiTheme="majorHAnsi" w:hAnsiTheme="majorHAnsi" w:cstheme="majorHAnsi"/>
                  <w:color w:val="000000" w:themeColor="text1"/>
                  <w:szCs w:val="18"/>
                </w:rPr>
                <w:t xml:space="preserve"> reporting</w:t>
              </w:r>
            </w:ins>
            <w:del w:id="85" w:author="Ralf Bendlin (AT&amp;T)" w:date="2021-11-22T13:07:00Z">
              <w:r w:rsidRPr="003E67E7" w:rsidDel="003E67E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CD79" w14:textId="77777777" w:rsidR="00566825" w:rsidRPr="003E67E7" w:rsidDel="003E67E7" w:rsidRDefault="00566825" w:rsidP="00566825">
            <w:pPr>
              <w:pStyle w:val="ListParagraph"/>
              <w:numPr>
                <w:ilvl w:val="0"/>
                <w:numId w:val="34"/>
              </w:numPr>
              <w:spacing w:afterLines="50" w:after="120"/>
              <w:rPr>
                <w:del w:id="86" w:author="Ralf Bendlin (AT&amp;T)" w:date="2021-11-22T13:08:00Z"/>
                <w:rFonts w:asciiTheme="majorHAnsi" w:eastAsiaTheme="minorEastAsia" w:hAnsiTheme="majorHAnsi" w:cstheme="majorHAnsi"/>
                <w:color w:val="000000" w:themeColor="text1"/>
                <w:sz w:val="18"/>
                <w:szCs w:val="18"/>
                <w:lang w:eastAsia="en-US"/>
              </w:rPr>
            </w:pPr>
            <w:r w:rsidRPr="003E67E7">
              <w:rPr>
                <w:rFonts w:asciiTheme="majorHAnsi" w:eastAsiaTheme="minorEastAsia" w:hAnsiTheme="majorHAnsi" w:cstheme="majorHAnsi"/>
                <w:color w:val="000000" w:themeColor="text1"/>
                <w:sz w:val="18"/>
                <w:szCs w:val="18"/>
                <w:highlight w:val="yellow"/>
                <w:lang w:eastAsia="en-US"/>
              </w:rPr>
              <w:t>[</w:t>
            </w:r>
            <w:del w:id="87" w:author="Ralf Bendlin (AT&amp;T)" w:date="2021-11-22T13:08:00Z">
              <w:r w:rsidRPr="003E67E7" w:rsidDel="003E67E7">
                <w:rPr>
                  <w:rFonts w:asciiTheme="majorHAnsi" w:eastAsiaTheme="minorEastAsia" w:hAnsiTheme="majorHAnsi" w:cstheme="majorHAnsi"/>
                  <w:color w:val="000000" w:themeColor="text1"/>
                  <w:sz w:val="18"/>
                  <w:szCs w:val="18"/>
                  <w:highlight w:val="yellow"/>
                  <w:lang w:eastAsia="en-US"/>
                </w:rPr>
                <w:delText xml:space="preserve">The exact content of UE </w:delText>
              </w:r>
            </w:del>
            <w:ins w:id="88" w:author="Ralf Bendlin (AT&amp;T)" w:date="2021-11-22T13:08:00Z">
              <w:r w:rsidRPr="003E67E7">
                <w:rPr>
                  <w:rFonts w:asciiTheme="majorHAnsi" w:eastAsiaTheme="minorEastAsia" w:hAnsiTheme="majorHAnsi" w:cstheme="majorHAnsi"/>
                  <w:color w:val="000000" w:themeColor="text1"/>
                  <w:sz w:val="18"/>
                  <w:szCs w:val="18"/>
                  <w:highlight w:val="yellow"/>
                  <w:lang w:eastAsia="en-US"/>
                </w:rPr>
                <w:t xml:space="preserve">Support </w:t>
              </w:r>
            </w:ins>
            <w:proofErr w:type="spellStart"/>
            <w:r w:rsidRPr="003E67E7">
              <w:rPr>
                <w:rFonts w:asciiTheme="majorHAnsi" w:eastAsiaTheme="minorEastAsia" w:hAnsiTheme="majorHAnsi" w:cstheme="majorHAnsi"/>
                <w:color w:val="000000" w:themeColor="text1"/>
                <w:sz w:val="18"/>
                <w:szCs w:val="18"/>
                <w:highlight w:val="yellow"/>
                <w:lang w:eastAsia="en-US"/>
              </w:rPr>
              <w:t>reporting</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of </w:t>
            </w:r>
            <w:proofErr w:type="spellStart"/>
            <w:r w:rsidRPr="003E67E7">
              <w:rPr>
                <w:rFonts w:asciiTheme="majorHAnsi" w:eastAsiaTheme="minorEastAsia" w:hAnsiTheme="majorHAnsi" w:cstheme="majorHAnsi"/>
                <w:color w:val="000000" w:themeColor="text1"/>
                <w:sz w:val="18"/>
                <w:szCs w:val="18"/>
                <w:highlight w:val="yellow"/>
                <w:lang w:eastAsia="en-US"/>
              </w:rPr>
              <w:t>information</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w:t>
            </w:r>
            <w:proofErr w:type="spellStart"/>
            <w:r w:rsidRPr="003E67E7">
              <w:rPr>
                <w:rFonts w:asciiTheme="majorHAnsi" w:eastAsiaTheme="minorEastAsia" w:hAnsiTheme="majorHAnsi" w:cstheme="majorHAnsi"/>
                <w:color w:val="000000" w:themeColor="text1"/>
                <w:sz w:val="18"/>
                <w:szCs w:val="18"/>
                <w:highlight w:val="yellow"/>
                <w:lang w:eastAsia="en-US"/>
              </w:rPr>
              <w:t>about</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w:t>
            </w:r>
            <w:proofErr w:type="spellStart"/>
            <w:r w:rsidRPr="003E67E7">
              <w:rPr>
                <w:rFonts w:asciiTheme="majorHAnsi" w:eastAsiaTheme="minorEastAsia" w:hAnsiTheme="majorHAnsi" w:cstheme="majorHAnsi"/>
                <w:color w:val="000000" w:themeColor="text1"/>
                <w:sz w:val="18"/>
                <w:szCs w:val="18"/>
                <w:highlight w:val="yellow"/>
                <w:lang w:eastAsia="en-US"/>
              </w:rPr>
              <w:t>the</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UE </w:t>
            </w:r>
            <w:proofErr w:type="spellStart"/>
            <w:r w:rsidRPr="003E67E7">
              <w:rPr>
                <w:rFonts w:asciiTheme="majorHAnsi" w:eastAsiaTheme="minorEastAsia" w:hAnsiTheme="majorHAnsi" w:cstheme="majorHAnsi"/>
                <w:color w:val="000000" w:themeColor="text1"/>
                <w:sz w:val="18"/>
                <w:szCs w:val="18"/>
                <w:highlight w:val="yellow"/>
                <w:lang w:eastAsia="en-US"/>
              </w:rPr>
              <w:t>specific</w:t>
            </w:r>
            <w:proofErr w:type="spellEnd"/>
            <w:r w:rsidRPr="003E67E7">
              <w:rPr>
                <w:rFonts w:asciiTheme="majorHAnsi" w:eastAsiaTheme="minorEastAsia" w:hAnsiTheme="majorHAnsi" w:cstheme="majorHAnsi"/>
                <w:color w:val="000000" w:themeColor="text1"/>
                <w:sz w:val="18"/>
                <w:szCs w:val="18"/>
                <w:highlight w:val="yellow"/>
                <w:lang w:eastAsia="en-US"/>
              </w:rPr>
              <w:t xml:space="preserve"> TA </w:t>
            </w:r>
            <w:proofErr w:type="spellStart"/>
            <w:r w:rsidRPr="003E67E7">
              <w:rPr>
                <w:rFonts w:asciiTheme="majorHAnsi" w:eastAsiaTheme="minorEastAsia" w:hAnsiTheme="majorHAnsi" w:cstheme="majorHAnsi"/>
                <w:color w:val="000000" w:themeColor="text1"/>
                <w:sz w:val="18"/>
                <w:szCs w:val="18"/>
                <w:highlight w:val="yellow"/>
                <w:lang w:eastAsia="en-US"/>
              </w:rPr>
              <w:t>pre-compensation</w:t>
            </w:r>
            <w:proofErr w:type="spellEnd"/>
            <w:r w:rsidRPr="003E67E7">
              <w:rPr>
                <w:rFonts w:asciiTheme="majorHAnsi" w:eastAsiaTheme="minorEastAsia" w:hAnsiTheme="majorHAnsi" w:cstheme="majorHAnsi"/>
                <w:color w:val="000000" w:themeColor="text1"/>
                <w:sz w:val="18"/>
                <w:szCs w:val="18"/>
                <w:highlight w:val="yellow"/>
                <w:lang w:eastAsia="en-US"/>
              </w:rPr>
              <w:t>]</w:t>
            </w:r>
          </w:p>
          <w:p w14:paraId="28487180" w14:textId="77777777" w:rsidR="00566825" w:rsidRPr="003E67E7" w:rsidDel="003E67E7" w:rsidRDefault="00566825" w:rsidP="00566825">
            <w:pPr>
              <w:pStyle w:val="ListParagraph"/>
              <w:numPr>
                <w:ilvl w:val="0"/>
                <w:numId w:val="34"/>
              </w:numPr>
              <w:spacing w:afterLines="50" w:after="120"/>
              <w:rPr>
                <w:del w:id="89" w:author="Ralf Bendlin (AT&amp;T)" w:date="2021-11-22T13:08:00Z"/>
                <w:rFonts w:asciiTheme="majorHAnsi" w:eastAsiaTheme="minorEastAsia" w:hAnsiTheme="majorHAnsi" w:cstheme="majorHAnsi"/>
                <w:color w:val="000000" w:themeColor="text1"/>
                <w:sz w:val="18"/>
                <w:szCs w:val="18"/>
                <w:lang w:eastAsia="en-US"/>
              </w:rPr>
            </w:pPr>
            <w:del w:id="90" w:author="Ralf Bendlin (AT&amp;T)" w:date="2021-11-22T13:08:00Z">
              <w:r w:rsidRPr="003E67E7" w:rsidDel="003E67E7">
                <w:rPr>
                  <w:rFonts w:asciiTheme="majorHAnsi" w:eastAsiaTheme="minorEastAsia" w:hAnsiTheme="majorHAnsi" w:cstheme="majorHAnsi"/>
                  <w:color w:val="000000" w:themeColor="text1"/>
                  <w:sz w:val="18"/>
                  <w:szCs w:val="18"/>
                  <w:lang w:eastAsia="en-US"/>
                </w:rPr>
                <w:delText>[frequency of the reports]</w:delText>
              </w:r>
            </w:del>
          </w:p>
          <w:p w14:paraId="7E370D78" w14:textId="77777777" w:rsidR="00566825" w:rsidRPr="003E67E7" w:rsidRDefault="00566825" w:rsidP="00566825">
            <w:pPr>
              <w:pStyle w:val="ListParagraph"/>
              <w:numPr>
                <w:ilvl w:val="0"/>
                <w:numId w:val="34"/>
              </w:numPr>
              <w:rPr>
                <w:rFonts w:asciiTheme="majorHAnsi" w:eastAsiaTheme="minorEastAsia" w:hAnsiTheme="majorHAnsi" w:cstheme="majorHAnsi"/>
                <w:color w:val="000000" w:themeColor="text1"/>
                <w:sz w:val="18"/>
                <w:szCs w:val="18"/>
                <w:lang w:eastAsia="en-US"/>
              </w:rPr>
            </w:pPr>
            <w:del w:id="91" w:author="Ralf Bendlin (AT&amp;T)" w:date="2021-11-22T13:08:00Z">
              <w:r w:rsidRPr="003E67E7" w:rsidDel="003E67E7">
                <w:rPr>
                  <w:rFonts w:asciiTheme="majorHAnsi" w:eastAsiaTheme="minorEastAsia" w:hAnsiTheme="majorHAnsi" w:cstheme="majorHAnsi"/>
                  <w:color w:val="000000" w:themeColor="text1"/>
                  <w:sz w:val="18"/>
                  <w:szCs w:val="18"/>
                  <w:lang w:eastAsia="en-US"/>
                </w:rPr>
                <w:delText>[granularity of the reported content]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A9DC" w14:textId="77777777" w:rsidR="00566825" w:rsidRPr="003E67E7" w:rsidRDefault="00566825" w:rsidP="00C6412F">
            <w:pPr>
              <w:pStyle w:val="TAL"/>
              <w:rPr>
                <w:rFonts w:asciiTheme="majorHAnsi" w:hAnsiTheme="majorHAnsi" w:cstheme="majorHAnsi"/>
                <w:color w:val="000000" w:themeColor="text1"/>
                <w:szCs w:val="18"/>
              </w:rPr>
            </w:pPr>
            <w:del w:id="92" w:author="Ralf Bendlin (AT&amp;T)" w:date="2021-11-22T13:10:00Z">
              <w:r w:rsidRPr="003E67E7" w:rsidDel="003E67E7">
                <w:rPr>
                  <w:rFonts w:asciiTheme="majorHAnsi" w:hAnsiTheme="majorHAnsi" w:cstheme="majorHAnsi"/>
                  <w:color w:val="000000" w:themeColor="text1"/>
                  <w:szCs w:val="18"/>
                </w:rPr>
                <w:delText>[</w:delText>
              </w:r>
            </w:del>
            <w:r w:rsidRPr="003E67E7">
              <w:rPr>
                <w:rFonts w:asciiTheme="majorHAnsi" w:hAnsiTheme="majorHAnsi" w:cstheme="majorHAnsi"/>
                <w:color w:val="000000" w:themeColor="text1"/>
                <w:szCs w:val="18"/>
              </w:rPr>
              <w:t>2-1</w:t>
            </w:r>
            <w:del w:id="93" w:author="Ralf Bendlin (AT&amp;T)" w:date="2021-11-22T13:09:00Z">
              <w:r w:rsidRPr="003E67E7" w:rsidDel="003E67E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D1ABC" w14:textId="77777777" w:rsidR="00566825" w:rsidRPr="003E67E7" w:rsidRDefault="00566825" w:rsidP="00C6412F">
            <w:pPr>
              <w:pStyle w:val="TAL"/>
              <w:rPr>
                <w:rFonts w:asciiTheme="majorHAnsi" w:hAnsiTheme="majorHAnsi" w:cstheme="majorHAnsi"/>
                <w:color w:val="000000" w:themeColor="text1"/>
                <w:szCs w:val="18"/>
                <w:lang w:eastAsia="ja-JP"/>
              </w:rPr>
            </w:pPr>
            <w:del w:id="94" w:author="Ralf Bendlin (AT&amp;T)" w:date="2021-11-22T13:10:00Z">
              <w:r w:rsidRPr="003E67E7" w:rsidDel="003E67E7">
                <w:rPr>
                  <w:rFonts w:asciiTheme="majorHAnsi" w:hAnsiTheme="majorHAnsi" w:cstheme="majorHAnsi"/>
                  <w:color w:val="000000" w:themeColor="text1"/>
                  <w:szCs w:val="18"/>
                  <w:lang w:eastAsia="ja-JP"/>
                </w:rPr>
                <w:delText>No</w:delText>
              </w:r>
            </w:del>
            <w:ins w:id="95" w:author="Ralf Bendlin (AT&amp;T)" w:date="2021-11-22T13:10:00Z">
              <w:r w:rsidRPr="003E67E7">
                <w:rPr>
                  <w:rFonts w:asciiTheme="majorHAnsi" w:hAnsiTheme="majorHAnsi" w:cstheme="majorHAnsi"/>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98E2"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CFE0"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UL scheduling for FDD-HD: Use of UE-specific TA and/or </w:t>
            </w:r>
            <w:proofErr w:type="spellStart"/>
            <w:r w:rsidRPr="003E67E7">
              <w:rPr>
                <w:rFonts w:asciiTheme="majorHAnsi" w:hAnsiTheme="majorHAnsi" w:cstheme="majorHAnsi"/>
                <w:color w:val="000000" w:themeColor="text1"/>
                <w:szCs w:val="18"/>
                <w:lang w:eastAsia="ja-JP"/>
              </w:rPr>
              <w:t>K_offset</w:t>
            </w:r>
            <w:proofErr w:type="spellEnd"/>
            <w:r w:rsidRPr="003E67E7">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7994" w14:textId="77777777" w:rsidR="00566825" w:rsidRPr="003E67E7" w:rsidRDefault="00566825" w:rsidP="00C6412F">
            <w:pPr>
              <w:pStyle w:val="TAL"/>
              <w:rPr>
                <w:rFonts w:asciiTheme="majorHAnsi" w:hAnsiTheme="majorHAnsi" w:cstheme="majorHAnsi"/>
                <w:color w:val="000000" w:themeColor="text1"/>
                <w:szCs w:val="18"/>
                <w:lang w:eastAsia="ja-JP"/>
              </w:rPr>
            </w:pPr>
            <w:ins w:id="96" w:author="Ralf Bendlin (AT&amp;T)" w:date="2021-11-22T13:10:00Z">
              <w:r w:rsidRPr="003E67E7">
                <w:rPr>
                  <w:rFonts w:asciiTheme="majorHAnsi" w:hAnsiTheme="majorHAnsi" w:cstheme="majorHAnsi"/>
                  <w:color w:val="000000" w:themeColor="text1"/>
                  <w:szCs w:val="18"/>
                  <w:highlight w:val="yellow"/>
                  <w:lang w:eastAsia="ja-JP"/>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D4E5"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1C86"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1786"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UE-specific TA reporting is supported in IoT-NTN</w:t>
            </w:r>
          </w:p>
          <w:p w14:paraId="64953729" w14:textId="77777777" w:rsidR="00566825" w:rsidRPr="003E67E7" w:rsidRDefault="00566825" w:rsidP="00C6412F">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FFS: Detailed contents of report</w:t>
            </w:r>
          </w:p>
          <w:p w14:paraId="4B7204AC" w14:textId="77777777" w:rsidR="00566825" w:rsidRPr="003E67E7" w:rsidRDefault="00566825" w:rsidP="00C6412F">
            <w:pPr>
              <w:pStyle w:val="TAL"/>
              <w:rPr>
                <w:rFonts w:asciiTheme="majorHAnsi" w:hAnsiTheme="majorHAnsi" w:cstheme="majorHAnsi"/>
                <w:color w:val="000000" w:themeColor="text1"/>
                <w:szCs w:val="18"/>
                <w:highlight w:val="yellow"/>
              </w:rPr>
            </w:pPr>
          </w:p>
          <w:p w14:paraId="702A2016" w14:textId="77777777" w:rsidR="00566825" w:rsidRPr="003E67E7" w:rsidRDefault="00566825" w:rsidP="00C6412F">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1B1DD186" w14:textId="77777777" w:rsidR="00566825" w:rsidRPr="003E67E7" w:rsidRDefault="00566825" w:rsidP="00C6412F">
            <w:pPr>
              <w:pStyle w:val="TAL"/>
              <w:rPr>
                <w:rFonts w:asciiTheme="majorHAnsi" w:hAnsiTheme="majorHAnsi" w:cstheme="majorHAnsi"/>
                <w:color w:val="000000" w:themeColor="text1"/>
                <w:szCs w:val="18"/>
                <w:highlight w:val="yellow"/>
              </w:rPr>
            </w:pPr>
          </w:p>
          <w:p w14:paraId="61FBB9F3" w14:textId="77777777" w:rsidR="00566825" w:rsidRPr="003E67E7" w:rsidRDefault="00566825" w:rsidP="00C6412F">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88EE"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1BA6CA49" w14:textId="77777777" w:rsidR="00566825" w:rsidRPr="003E67E7" w:rsidRDefault="00566825" w:rsidP="00C6412F">
            <w:pPr>
              <w:pStyle w:val="TAL"/>
              <w:rPr>
                <w:rFonts w:asciiTheme="majorHAnsi" w:hAnsiTheme="majorHAnsi" w:cstheme="majorHAnsi"/>
                <w:color w:val="000000" w:themeColor="text1"/>
                <w:szCs w:val="18"/>
                <w:lang w:eastAsia="ja-JP"/>
              </w:rPr>
            </w:pPr>
          </w:p>
          <w:p w14:paraId="68AB125B" w14:textId="77777777" w:rsidR="00566825" w:rsidRPr="003E67E7" w:rsidRDefault="00566825" w:rsidP="00C6412F">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w:t>
            </w:r>
            <w:proofErr w:type="spellStart"/>
            <w:r w:rsidRPr="003E67E7">
              <w:rPr>
                <w:rFonts w:asciiTheme="majorHAnsi" w:hAnsiTheme="majorHAnsi" w:cstheme="majorHAnsi"/>
                <w:color w:val="000000" w:themeColor="text1"/>
                <w:szCs w:val="18"/>
                <w:highlight w:val="yellow"/>
                <w:lang w:eastAsia="ja-JP"/>
              </w:rPr>
              <w:t>eMTC</w:t>
            </w:r>
            <w:proofErr w:type="spellEnd"/>
            <w:r w:rsidRPr="003E67E7">
              <w:rPr>
                <w:rFonts w:asciiTheme="majorHAnsi" w:hAnsiTheme="majorHAnsi" w:cstheme="majorHAnsi"/>
                <w:color w:val="000000" w:themeColor="text1"/>
                <w:szCs w:val="18"/>
                <w:highlight w:val="yellow"/>
                <w:lang w:eastAsia="ja-JP"/>
              </w:rPr>
              <w:t xml:space="preserve"> NTN, it must indicate this FG is supported</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E467E1"/>
    <w:multiLevelType w:val="hybridMultilevel"/>
    <w:tmpl w:val="CF3A9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7274AE4"/>
    <w:multiLevelType w:val="hybridMultilevel"/>
    <w:tmpl w:val="965CA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8"/>
  </w:num>
  <w:num w:numId="3">
    <w:abstractNumId w:val="0"/>
  </w:num>
  <w:num w:numId="4">
    <w:abstractNumId w:val="4"/>
  </w:num>
  <w:num w:numId="5">
    <w:abstractNumId w:val="15"/>
  </w:num>
  <w:num w:numId="6">
    <w:abstractNumId w:val="29"/>
  </w:num>
  <w:num w:numId="7">
    <w:abstractNumId w:val="17"/>
  </w:num>
  <w:num w:numId="8">
    <w:abstractNumId w:val="14"/>
  </w:num>
  <w:num w:numId="9">
    <w:abstractNumId w:val="33"/>
  </w:num>
  <w:num w:numId="10">
    <w:abstractNumId w:val="6"/>
  </w:num>
  <w:num w:numId="11">
    <w:abstractNumId w:val="19"/>
  </w:num>
  <w:num w:numId="12">
    <w:abstractNumId w:val="5"/>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8"/>
  </w:num>
  <w:num w:numId="20">
    <w:abstractNumId w:val="32"/>
  </w:num>
  <w:num w:numId="21">
    <w:abstractNumId w:val="34"/>
  </w:num>
  <w:num w:numId="22">
    <w:abstractNumId w:val="20"/>
  </w:num>
  <w:num w:numId="23">
    <w:abstractNumId w:val="11"/>
  </w:num>
  <w:num w:numId="24">
    <w:abstractNumId w:val="7"/>
  </w:num>
  <w:num w:numId="25">
    <w:abstractNumId w:val="31"/>
  </w:num>
  <w:num w:numId="26">
    <w:abstractNumId w:val="27"/>
  </w:num>
  <w:num w:numId="27">
    <w:abstractNumId w:val="10"/>
  </w:num>
  <w:num w:numId="28">
    <w:abstractNumId w:val="9"/>
  </w:num>
  <w:num w:numId="29">
    <w:abstractNumId w:val="23"/>
  </w:num>
  <w:num w:numId="30">
    <w:abstractNumId w:val="2"/>
  </w:num>
  <w:num w:numId="31">
    <w:abstractNumId w:val="3"/>
  </w:num>
  <w:num w:numId="32">
    <w:abstractNumId w:val="26"/>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2A9"/>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6825"/>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558"/>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0E50"/>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F7"/>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6C3"/>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5E9A"/>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56682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5AIRPNAIUNRU-1830940522-14103</_dlc_DocId>
    <_dlc_DocIdUrl xmlns="71c5aaf6-e6ce-465b-b873-5148d2a4c105">
      <Url>https://nokia.sharepoint.com/sites/c5g/5gradio/_layouts/15/DocIdRedir.aspx?ID=5AIRPNAIUNRU-1830940522-14103</Url>
      <Description>5AIRPNAIUNRU-1830940522-14103</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http://schemas.microsoft.com/office/2006/documentManagement/types"/>
    <ds:schemaRef ds:uri="http://purl.org/dc/terms/"/>
    <ds:schemaRef ds:uri="95d2e41d-1f11-4347-bb1c-11d6a32975dd"/>
    <ds:schemaRef ds:uri="3b34c8f0-1ef5-4d1e-bb66-517ce7fe7356"/>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885</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2022-02-07T09:28:00Z</dcterms:created>
  <dcterms:modified xsi:type="dcterms:W3CDTF">2022-02-14T08:36:00Z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6650665a-7435-4ad6-9d64-04f690246a1c</vt:lpwstr>
  </property>
</Properties>
</file>